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71C" w:rsidRDefault="0090071C" w:rsidP="0090071C">
      <w:pPr>
        <w:pStyle w:val="4"/>
        <w:ind w:left="360"/>
        <w:jc w:val="center"/>
        <w:rPr>
          <w:b w:val="0"/>
          <w:bCs w:val="0"/>
          <w:lang w:val="kk-KZ"/>
        </w:rPr>
      </w:pPr>
      <w:r>
        <w:rPr>
          <w:b w:val="0"/>
          <w:caps/>
          <w:lang w:val="kk-KZ"/>
        </w:rPr>
        <w:t xml:space="preserve">1 </w:t>
      </w:r>
      <w:r w:rsidRPr="00166D1A">
        <w:rPr>
          <w:b w:val="0"/>
          <w:caps/>
          <w:lang w:val="kk-KZ"/>
        </w:rPr>
        <w:t>Зертханалық жұмыс</w:t>
      </w:r>
      <w:r w:rsidRPr="003E1A2F">
        <w:rPr>
          <w:b w:val="0"/>
          <w:bCs w:val="0"/>
          <w:lang w:val="kk-KZ"/>
        </w:rPr>
        <w:t xml:space="preserve"> </w:t>
      </w:r>
      <w:r>
        <w:rPr>
          <w:b w:val="0"/>
          <w:bCs w:val="0"/>
          <w:lang w:val="kk-KZ"/>
        </w:rPr>
        <w:t>«</w:t>
      </w:r>
      <w:r w:rsidRPr="003E1A2F">
        <w:rPr>
          <w:b w:val="0"/>
          <w:bCs w:val="0"/>
          <w:lang w:val="kk-KZ"/>
        </w:rPr>
        <w:t>МЕТАЛ</w:t>
      </w:r>
      <w:r>
        <w:rPr>
          <w:b w:val="0"/>
          <w:bCs w:val="0"/>
          <w:lang w:val="kk-KZ"/>
        </w:rPr>
        <w:t>ДАР МЕН ҚОРЫТПАЛАРДЫ МЕТАЛ</w:t>
      </w:r>
      <w:r w:rsidRPr="003E1A2F">
        <w:rPr>
          <w:b w:val="0"/>
          <w:bCs w:val="0"/>
          <w:lang w:val="kk-KZ"/>
        </w:rPr>
        <w:t>ЛОГРАФИ</w:t>
      </w:r>
      <w:r>
        <w:rPr>
          <w:b w:val="0"/>
          <w:bCs w:val="0"/>
          <w:lang w:val="kk-KZ"/>
        </w:rPr>
        <w:t>ЯЛЫҚ ТАЛДАУ»</w:t>
      </w:r>
    </w:p>
    <w:p w:rsidR="0090071C" w:rsidRDefault="0090071C" w:rsidP="0090071C">
      <w:pPr>
        <w:ind w:left="708"/>
        <w:jc w:val="center"/>
        <w:rPr>
          <w:b/>
          <w:sz w:val="28"/>
          <w:szCs w:val="28"/>
          <w:lang w:val="kk-KZ"/>
        </w:rPr>
      </w:pPr>
    </w:p>
    <w:p w:rsidR="0090071C" w:rsidRPr="009B5428" w:rsidRDefault="0090071C" w:rsidP="0090071C">
      <w:pPr>
        <w:ind w:left="708"/>
        <w:jc w:val="center"/>
        <w:rPr>
          <w:b/>
          <w:sz w:val="28"/>
          <w:szCs w:val="28"/>
          <w:lang w:val="kk-KZ"/>
        </w:rPr>
      </w:pPr>
      <w:r>
        <w:rPr>
          <w:b/>
          <w:sz w:val="28"/>
          <w:szCs w:val="28"/>
          <w:lang w:val="kk-KZ"/>
        </w:rPr>
        <w:t>1.</w:t>
      </w:r>
      <w:r w:rsidRPr="009B5428">
        <w:rPr>
          <w:b/>
          <w:sz w:val="28"/>
          <w:szCs w:val="28"/>
          <w:lang w:val="kk-KZ"/>
        </w:rPr>
        <w:t>1  Жұмыстың мақсаты</w:t>
      </w:r>
    </w:p>
    <w:p w:rsidR="0090071C" w:rsidRPr="009B5428" w:rsidRDefault="0090071C" w:rsidP="0090071C">
      <w:pPr>
        <w:ind w:left="708"/>
        <w:jc w:val="both"/>
        <w:rPr>
          <w:sz w:val="28"/>
          <w:szCs w:val="28"/>
          <w:lang w:val="kk-KZ"/>
        </w:rPr>
      </w:pPr>
    </w:p>
    <w:p w:rsidR="0090071C" w:rsidRPr="009B5428" w:rsidRDefault="0090071C" w:rsidP="0090071C">
      <w:pPr>
        <w:ind w:left="708"/>
        <w:jc w:val="both"/>
        <w:rPr>
          <w:sz w:val="28"/>
          <w:szCs w:val="28"/>
          <w:lang w:val="kk-KZ"/>
        </w:rPr>
      </w:pPr>
      <w:r>
        <w:rPr>
          <w:sz w:val="28"/>
          <w:szCs w:val="28"/>
          <w:lang w:val="kk-KZ"/>
        </w:rPr>
        <w:t>1</w:t>
      </w:r>
      <w:r w:rsidRPr="009B5428">
        <w:rPr>
          <w:sz w:val="28"/>
          <w:szCs w:val="28"/>
          <w:lang w:val="kk-KZ"/>
        </w:rPr>
        <w:t xml:space="preserve">.1.1  </w:t>
      </w:r>
      <w:r>
        <w:rPr>
          <w:sz w:val="28"/>
          <w:szCs w:val="28"/>
          <w:lang w:val="kk-KZ"/>
        </w:rPr>
        <w:t>Макроскопиялық талдау (макроталдау) үшін үлгілерді дайындау ретімен  танысу</w:t>
      </w:r>
      <w:r w:rsidRPr="009B5428">
        <w:rPr>
          <w:sz w:val="28"/>
          <w:szCs w:val="28"/>
          <w:lang w:val="kk-KZ"/>
        </w:rPr>
        <w:t xml:space="preserve">. </w:t>
      </w:r>
    </w:p>
    <w:p w:rsidR="0090071C" w:rsidRDefault="0090071C" w:rsidP="0090071C">
      <w:pPr>
        <w:ind w:left="720" w:hanging="12"/>
        <w:jc w:val="both"/>
        <w:rPr>
          <w:sz w:val="28"/>
          <w:szCs w:val="28"/>
          <w:lang w:val="kk-KZ"/>
        </w:rPr>
      </w:pPr>
      <w:r>
        <w:rPr>
          <w:sz w:val="28"/>
          <w:szCs w:val="28"/>
          <w:lang w:val="kk-KZ"/>
        </w:rPr>
        <w:t>1.</w:t>
      </w:r>
      <w:r w:rsidRPr="009B5428">
        <w:rPr>
          <w:sz w:val="28"/>
          <w:szCs w:val="28"/>
          <w:lang w:val="kk-KZ"/>
        </w:rPr>
        <w:t xml:space="preserve">1.2 </w:t>
      </w:r>
      <w:r>
        <w:rPr>
          <w:sz w:val="28"/>
          <w:szCs w:val="28"/>
          <w:lang w:val="kk-KZ"/>
        </w:rPr>
        <w:t xml:space="preserve"> Микроскопиялық талдау (микроталдау) үшін үлгілерді дайындау ретімен танысу.</w:t>
      </w:r>
    </w:p>
    <w:p w:rsidR="0090071C" w:rsidRDefault="0090071C" w:rsidP="0090071C">
      <w:pPr>
        <w:ind w:firstLine="708"/>
        <w:jc w:val="both"/>
        <w:rPr>
          <w:sz w:val="28"/>
          <w:szCs w:val="28"/>
          <w:lang w:val="kk-KZ"/>
        </w:rPr>
      </w:pPr>
      <w:r>
        <w:rPr>
          <w:sz w:val="28"/>
          <w:szCs w:val="28"/>
          <w:lang w:val="kk-KZ"/>
        </w:rPr>
        <w:t xml:space="preserve">1.1.3  Металлографиялық талдау арқылы қорытпалардың </w:t>
      </w:r>
    </w:p>
    <w:p w:rsidR="0090071C" w:rsidRPr="009B5428" w:rsidRDefault="0090071C" w:rsidP="0090071C">
      <w:pPr>
        <w:ind w:firstLine="708"/>
        <w:jc w:val="both"/>
        <w:rPr>
          <w:sz w:val="28"/>
          <w:szCs w:val="28"/>
          <w:lang w:val="kk-KZ"/>
        </w:rPr>
      </w:pPr>
      <w:r>
        <w:rPr>
          <w:sz w:val="28"/>
          <w:szCs w:val="28"/>
          <w:lang w:val="kk-KZ"/>
        </w:rPr>
        <w:t>қ</w:t>
      </w:r>
      <w:r w:rsidRPr="009B5428">
        <w:rPr>
          <w:sz w:val="28"/>
          <w:szCs w:val="28"/>
          <w:lang w:val="kk-KZ"/>
        </w:rPr>
        <w:t>ұрылым</w:t>
      </w:r>
      <w:r>
        <w:rPr>
          <w:sz w:val="28"/>
          <w:szCs w:val="28"/>
          <w:lang w:val="kk-KZ"/>
        </w:rPr>
        <w:t>дар</w:t>
      </w:r>
      <w:r w:rsidRPr="009B5428">
        <w:rPr>
          <w:sz w:val="28"/>
          <w:szCs w:val="28"/>
          <w:lang w:val="kk-KZ"/>
        </w:rPr>
        <w:t>ы</w:t>
      </w:r>
      <w:r>
        <w:rPr>
          <w:sz w:val="28"/>
          <w:szCs w:val="28"/>
          <w:lang w:val="kk-KZ"/>
        </w:rPr>
        <w:t xml:space="preserve">н және ақауларын </w:t>
      </w:r>
      <w:r w:rsidRPr="009B5428">
        <w:rPr>
          <w:sz w:val="28"/>
          <w:szCs w:val="28"/>
          <w:lang w:val="kk-KZ"/>
        </w:rPr>
        <w:t>анықтау</w:t>
      </w:r>
      <w:r>
        <w:rPr>
          <w:sz w:val="28"/>
          <w:szCs w:val="28"/>
          <w:lang w:val="kk-KZ"/>
        </w:rPr>
        <w:t xml:space="preserve">. </w:t>
      </w:r>
    </w:p>
    <w:p w:rsidR="0090071C" w:rsidRDefault="0090071C" w:rsidP="0090071C">
      <w:pPr>
        <w:ind w:left="708"/>
        <w:jc w:val="center"/>
        <w:rPr>
          <w:b/>
          <w:sz w:val="28"/>
          <w:szCs w:val="28"/>
          <w:lang w:val="kk-KZ"/>
        </w:rPr>
      </w:pPr>
    </w:p>
    <w:p w:rsidR="0090071C" w:rsidRPr="009B5428" w:rsidRDefault="0090071C" w:rsidP="0090071C">
      <w:pPr>
        <w:ind w:left="708"/>
        <w:jc w:val="center"/>
        <w:rPr>
          <w:b/>
          <w:sz w:val="28"/>
          <w:szCs w:val="28"/>
          <w:lang w:val="kk-KZ"/>
        </w:rPr>
      </w:pPr>
      <w:r>
        <w:rPr>
          <w:b/>
          <w:sz w:val="28"/>
          <w:szCs w:val="28"/>
          <w:lang w:val="kk-KZ"/>
        </w:rPr>
        <w:t>1.</w:t>
      </w:r>
      <w:r w:rsidRPr="009B5428">
        <w:rPr>
          <w:b/>
          <w:sz w:val="28"/>
          <w:szCs w:val="28"/>
          <w:lang w:val="kk-KZ"/>
        </w:rPr>
        <w:t>2 Аспаптар мен жабдықтар</w:t>
      </w:r>
    </w:p>
    <w:p w:rsidR="0090071C" w:rsidRPr="009B5428" w:rsidRDefault="0090071C" w:rsidP="0090071C">
      <w:pPr>
        <w:ind w:left="708"/>
        <w:jc w:val="both"/>
        <w:rPr>
          <w:sz w:val="28"/>
          <w:szCs w:val="28"/>
          <w:lang w:val="kk-KZ"/>
        </w:rPr>
      </w:pPr>
    </w:p>
    <w:p w:rsidR="0090071C" w:rsidRPr="009B5428" w:rsidRDefault="0090071C" w:rsidP="0090071C">
      <w:pPr>
        <w:ind w:left="708"/>
        <w:jc w:val="both"/>
        <w:rPr>
          <w:sz w:val="28"/>
          <w:szCs w:val="28"/>
          <w:lang w:val="kk-KZ"/>
        </w:rPr>
      </w:pPr>
      <w:r>
        <w:rPr>
          <w:sz w:val="28"/>
          <w:szCs w:val="28"/>
          <w:lang w:val="kk-KZ"/>
        </w:rPr>
        <w:t>1</w:t>
      </w:r>
      <w:r w:rsidRPr="009B5428">
        <w:rPr>
          <w:sz w:val="28"/>
          <w:szCs w:val="28"/>
          <w:lang w:val="kk-KZ"/>
        </w:rPr>
        <w:t xml:space="preserve">.2.1  </w:t>
      </w:r>
      <w:r>
        <w:rPr>
          <w:sz w:val="28"/>
          <w:szCs w:val="28"/>
          <w:lang w:val="kk-KZ"/>
        </w:rPr>
        <w:t>Зерттеуге</w:t>
      </w:r>
      <w:r w:rsidRPr="009B5428">
        <w:rPr>
          <w:sz w:val="28"/>
          <w:szCs w:val="28"/>
          <w:lang w:val="kk-KZ"/>
        </w:rPr>
        <w:t xml:space="preserve"> дайындалған </w:t>
      </w:r>
      <w:r>
        <w:rPr>
          <w:sz w:val="28"/>
          <w:szCs w:val="28"/>
          <w:lang w:val="kk-KZ"/>
        </w:rPr>
        <w:t>үлгілер (ысылмалар)</w:t>
      </w:r>
      <w:r w:rsidRPr="009B5428">
        <w:rPr>
          <w:sz w:val="28"/>
          <w:szCs w:val="28"/>
          <w:lang w:val="kk-KZ"/>
        </w:rPr>
        <w:t>.</w:t>
      </w:r>
    </w:p>
    <w:p w:rsidR="0090071C" w:rsidRPr="009B5428" w:rsidRDefault="0090071C" w:rsidP="0090071C">
      <w:pPr>
        <w:ind w:left="708"/>
        <w:jc w:val="both"/>
        <w:rPr>
          <w:sz w:val="28"/>
          <w:szCs w:val="28"/>
          <w:lang w:val="kk-KZ"/>
        </w:rPr>
      </w:pPr>
      <w:r>
        <w:rPr>
          <w:sz w:val="28"/>
          <w:szCs w:val="28"/>
          <w:lang w:val="kk-KZ"/>
        </w:rPr>
        <w:t>1</w:t>
      </w:r>
      <w:r w:rsidRPr="009B5428">
        <w:rPr>
          <w:sz w:val="28"/>
          <w:szCs w:val="28"/>
          <w:lang w:val="kk-KZ"/>
        </w:rPr>
        <w:t>.2.2  МИМ-7, МИМ-8 микроскоптары.</w:t>
      </w:r>
    </w:p>
    <w:p w:rsidR="0090071C" w:rsidRPr="009B5428" w:rsidRDefault="0090071C" w:rsidP="0090071C">
      <w:pPr>
        <w:ind w:left="708"/>
        <w:jc w:val="both"/>
        <w:rPr>
          <w:sz w:val="28"/>
          <w:szCs w:val="28"/>
          <w:lang w:val="kk-KZ"/>
        </w:rPr>
      </w:pPr>
      <w:r>
        <w:rPr>
          <w:sz w:val="28"/>
          <w:szCs w:val="28"/>
          <w:lang w:val="kk-KZ"/>
        </w:rPr>
        <w:t>1.</w:t>
      </w:r>
      <w:r w:rsidRPr="009B5428">
        <w:rPr>
          <w:sz w:val="28"/>
          <w:szCs w:val="28"/>
          <w:lang w:val="kk-KZ"/>
        </w:rPr>
        <w:t>2.3  Металдардың микроқұрылымдары көрсетілген фотоальбом.</w:t>
      </w:r>
    </w:p>
    <w:p w:rsidR="0090071C" w:rsidRDefault="0090071C" w:rsidP="0090071C">
      <w:pPr>
        <w:ind w:left="708"/>
        <w:jc w:val="both"/>
        <w:rPr>
          <w:sz w:val="28"/>
          <w:szCs w:val="28"/>
          <w:lang w:val="kk-KZ"/>
        </w:rPr>
      </w:pPr>
      <w:r>
        <w:rPr>
          <w:sz w:val="28"/>
          <w:szCs w:val="28"/>
          <w:lang w:val="kk-KZ"/>
        </w:rPr>
        <w:t>1</w:t>
      </w:r>
      <w:r w:rsidRPr="00BF73D9">
        <w:rPr>
          <w:sz w:val="28"/>
          <w:szCs w:val="28"/>
          <w:lang w:val="kk-KZ"/>
        </w:rPr>
        <w:t xml:space="preserve">.2.4 </w:t>
      </w:r>
      <w:r>
        <w:rPr>
          <w:sz w:val="28"/>
          <w:szCs w:val="28"/>
          <w:lang w:val="kk-KZ"/>
        </w:rPr>
        <w:t xml:space="preserve"> </w:t>
      </w:r>
      <w:r w:rsidRPr="00BF73D9">
        <w:rPr>
          <w:sz w:val="28"/>
          <w:szCs w:val="28"/>
          <w:lang w:val="kk-KZ"/>
        </w:rPr>
        <w:t xml:space="preserve">«Макро- </w:t>
      </w:r>
      <w:r>
        <w:rPr>
          <w:sz w:val="28"/>
          <w:szCs w:val="28"/>
          <w:lang w:val="kk-KZ"/>
        </w:rPr>
        <w:t>және</w:t>
      </w:r>
      <w:r w:rsidRPr="00BF73D9">
        <w:rPr>
          <w:sz w:val="28"/>
          <w:szCs w:val="28"/>
          <w:lang w:val="kk-KZ"/>
        </w:rPr>
        <w:t xml:space="preserve"> микро</w:t>
      </w:r>
      <w:r>
        <w:rPr>
          <w:sz w:val="28"/>
          <w:szCs w:val="28"/>
          <w:lang w:val="kk-KZ"/>
        </w:rPr>
        <w:t>талдау</w:t>
      </w:r>
      <w:r w:rsidRPr="00BF73D9">
        <w:rPr>
          <w:sz w:val="28"/>
          <w:szCs w:val="28"/>
          <w:lang w:val="kk-KZ"/>
        </w:rPr>
        <w:t>»</w:t>
      </w:r>
      <w:r>
        <w:rPr>
          <w:sz w:val="28"/>
          <w:szCs w:val="28"/>
          <w:lang w:val="kk-KZ"/>
        </w:rPr>
        <w:t xml:space="preserve"> туралы қабырға текшесі (с</w:t>
      </w:r>
      <w:r w:rsidRPr="00BF73D9">
        <w:rPr>
          <w:sz w:val="28"/>
          <w:szCs w:val="28"/>
          <w:lang w:val="kk-KZ"/>
        </w:rPr>
        <w:t>тенд</w:t>
      </w:r>
      <w:r>
        <w:rPr>
          <w:sz w:val="28"/>
          <w:szCs w:val="28"/>
          <w:lang w:val="kk-KZ"/>
        </w:rPr>
        <w:t>)</w:t>
      </w:r>
    </w:p>
    <w:p w:rsidR="0090071C" w:rsidRPr="009B5428" w:rsidRDefault="0090071C" w:rsidP="0090071C">
      <w:pPr>
        <w:ind w:left="708"/>
        <w:jc w:val="both"/>
        <w:rPr>
          <w:b/>
          <w:sz w:val="28"/>
          <w:szCs w:val="28"/>
          <w:lang w:val="kk-KZ"/>
        </w:rPr>
      </w:pPr>
    </w:p>
    <w:p w:rsidR="0090071C" w:rsidRDefault="0090071C" w:rsidP="0090071C">
      <w:pPr>
        <w:jc w:val="center"/>
        <w:rPr>
          <w:sz w:val="28"/>
          <w:szCs w:val="28"/>
          <w:lang w:val="kk-KZ"/>
        </w:rPr>
      </w:pPr>
      <w:r>
        <w:rPr>
          <w:b/>
          <w:sz w:val="28"/>
          <w:szCs w:val="28"/>
          <w:lang w:val="kk-KZ"/>
        </w:rPr>
        <w:t>1</w:t>
      </w:r>
      <w:r w:rsidRPr="009B5428">
        <w:rPr>
          <w:b/>
          <w:sz w:val="28"/>
          <w:szCs w:val="28"/>
          <w:lang w:val="kk-KZ"/>
        </w:rPr>
        <w:t>.3 Теориялық мәліметтер</w:t>
      </w:r>
    </w:p>
    <w:p w:rsidR="0090071C" w:rsidRPr="00FD608A" w:rsidRDefault="0090071C" w:rsidP="0090071C">
      <w:pPr>
        <w:jc w:val="both"/>
        <w:rPr>
          <w:sz w:val="28"/>
          <w:szCs w:val="28"/>
          <w:lang w:val="kk-KZ"/>
        </w:rPr>
      </w:pPr>
    </w:p>
    <w:p w:rsidR="0090071C" w:rsidRPr="00BF73D9" w:rsidRDefault="0090071C" w:rsidP="0090071C">
      <w:pPr>
        <w:ind w:firstLine="720"/>
        <w:jc w:val="both"/>
        <w:rPr>
          <w:sz w:val="28"/>
          <w:szCs w:val="28"/>
          <w:lang w:val="kk-KZ"/>
        </w:rPr>
      </w:pPr>
      <w:r>
        <w:rPr>
          <w:sz w:val="28"/>
          <w:szCs w:val="28"/>
          <w:lang w:val="kk-KZ"/>
        </w:rPr>
        <w:t>Кристалдардың өзара орналасу реті, өлшемдері, пішіні, металл мен қорытпалардың құрылысында кездесетін әртүрлі ақаулар металлографиялық –макроскопиялық және микроскопиялық талдау арқылы зерттеледі.</w:t>
      </w:r>
    </w:p>
    <w:p w:rsidR="0090071C" w:rsidRDefault="0090071C" w:rsidP="0090071C">
      <w:pPr>
        <w:ind w:firstLine="709"/>
        <w:jc w:val="both"/>
        <w:rPr>
          <w:sz w:val="28"/>
          <w:szCs w:val="28"/>
          <w:lang w:val="kk-KZ"/>
        </w:rPr>
      </w:pPr>
    </w:p>
    <w:p w:rsidR="0090071C" w:rsidRPr="003E1A2F" w:rsidRDefault="0090071C" w:rsidP="0090071C">
      <w:pPr>
        <w:ind w:firstLine="709"/>
        <w:jc w:val="both"/>
        <w:rPr>
          <w:sz w:val="28"/>
          <w:szCs w:val="28"/>
          <w:lang w:val="kk-KZ"/>
        </w:rPr>
      </w:pPr>
      <w:r>
        <w:rPr>
          <w:sz w:val="28"/>
          <w:szCs w:val="28"/>
          <w:lang w:val="kk-KZ"/>
        </w:rPr>
        <w:t>1</w:t>
      </w:r>
      <w:r w:rsidRPr="003E1A2F">
        <w:rPr>
          <w:sz w:val="28"/>
          <w:szCs w:val="28"/>
          <w:lang w:val="kk-KZ"/>
        </w:rPr>
        <w:t>.3.1 Макроскопи</w:t>
      </w:r>
      <w:r>
        <w:rPr>
          <w:sz w:val="28"/>
          <w:szCs w:val="28"/>
          <w:lang w:val="kk-KZ"/>
        </w:rPr>
        <w:t>ялық талдау</w:t>
      </w:r>
    </w:p>
    <w:p w:rsidR="0090071C" w:rsidRDefault="0090071C" w:rsidP="0090071C">
      <w:pPr>
        <w:ind w:firstLine="709"/>
        <w:jc w:val="both"/>
        <w:rPr>
          <w:sz w:val="28"/>
          <w:szCs w:val="28"/>
          <w:lang w:val="kk-KZ"/>
        </w:rPr>
      </w:pPr>
      <w:r w:rsidRPr="003E1A2F">
        <w:rPr>
          <w:sz w:val="28"/>
          <w:szCs w:val="28"/>
          <w:lang w:val="kk-KZ"/>
        </w:rPr>
        <w:t>Макро</w:t>
      </w:r>
      <w:r>
        <w:rPr>
          <w:sz w:val="28"/>
          <w:szCs w:val="28"/>
          <w:lang w:val="kk-KZ"/>
        </w:rPr>
        <w:t>талдау</w:t>
      </w:r>
      <w:r w:rsidRPr="003E1A2F">
        <w:rPr>
          <w:sz w:val="28"/>
          <w:szCs w:val="28"/>
          <w:lang w:val="kk-KZ"/>
        </w:rPr>
        <w:t xml:space="preserve"> – </w:t>
      </w:r>
      <w:r>
        <w:rPr>
          <w:sz w:val="28"/>
          <w:szCs w:val="28"/>
          <w:lang w:val="kk-KZ"/>
        </w:rPr>
        <w:t xml:space="preserve">металдар мен қорытпалардың құрылысын қосалқы құралдарсыз жәй көзбен немесе шағын үлкейтетін </w:t>
      </w:r>
      <w:r w:rsidRPr="003E1A2F">
        <w:rPr>
          <w:sz w:val="28"/>
          <w:szCs w:val="28"/>
          <w:lang w:val="kk-KZ"/>
        </w:rPr>
        <w:t>(50</w:t>
      </w:r>
      <w:r w:rsidRPr="003E1A2F">
        <w:rPr>
          <w:sz w:val="28"/>
          <w:szCs w:val="28"/>
          <w:vertAlign w:val="superscript"/>
          <w:lang w:val="kk-KZ"/>
        </w:rPr>
        <w:t>х</w:t>
      </w:r>
      <w:r>
        <w:rPr>
          <w:sz w:val="28"/>
          <w:szCs w:val="28"/>
          <w:vertAlign w:val="superscript"/>
          <w:lang w:val="kk-KZ"/>
        </w:rPr>
        <w:t xml:space="preserve"> </w:t>
      </w:r>
      <w:r>
        <w:rPr>
          <w:sz w:val="28"/>
          <w:szCs w:val="28"/>
          <w:lang w:val="kk-KZ"/>
        </w:rPr>
        <w:t>дейін</w:t>
      </w:r>
      <w:r w:rsidRPr="003E1A2F">
        <w:rPr>
          <w:sz w:val="28"/>
          <w:szCs w:val="28"/>
          <w:lang w:val="kk-KZ"/>
        </w:rPr>
        <w:t xml:space="preserve">) </w:t>
      </w:r>
      <w:r>
        <w:rPr>
          <w:sz w:val="28"/>
          <w:szCs w:val="28"/>
          <w:lang w:val="kk-KZ"/>
        </w:rPr>
        <w:t>әйнектер арқылы талдау. Қорытпалардың макроқұрылыстары үлгілердің немесе тетіктердің сынған беттері бойынша немесе алдын-ала ысқылап, уландырып арнайы дайындаған беттер арқылы анықталады. Мұндай үлгілер макроысылмалар деп аталады. Макроталдау өндірісте кеңінен қолданылады. Себебі металдың технологиялық қасиеті мен пайдалануға жарамдылығы макроқұрылымымен тікелей байланысады</w:t>
      </w:r>
    </w:p>
    <w:p w:rsidR="0090071C" w:rsidRDefault="0090071C" w:rsidP="0090071C">
      <w:pPr>
        <w:ind w:firstLine="709"/>
        <w:jc w:val="both"/>
        <w:rPr>
          <w:sz w:val="28"/>
          <w:szCs w:val="28"/>
          <w:lang w:val="kk-KZ"/>
        </w:rPr>
      </w:pPr>
      <w:r>
        <w:rPr>
          <w:sz w:val="28"/>
          <w:szCs w:val="28"/>
          <w:lang w:val="kk-KZ"/>
        </w:rPr>
        <w:t>Макроталдау арқылы келесілер анықталады:</w:t>
      </w:r>
    </w:p>
    <w:p w:rsidR="0090071C" w:rsidRDefault="0090071C" w:rsidP="0090071C">
      <w:pPr>
        <w:ind w:firstLine="709"/>
        <w:jc w:val="both"/>
        <w:rPr>
          <w:sz w:val="28"/>
          <w:szCs w:val="28"/>
          <w:lang w:val="kk-KZ"/>
        </w:rPr>
      </w:pPr>
      <w:r>
        <w:rPr>
          <w:sz w:val="28"/>
          <w:szCs w:val="28"/>
          <w:lang w:val="kk-KZ"/>
        </w:rPr>
        <w:t>-  кристалданған металдың алғашқы құрылысы, химиялық біртекті еместігі (ликвация);</w:t>
      </w:r>
    </w:p>
    <w:p w:rsidR="0090071C" w:rsidRDefault="0090071C" w:rsidP="0090071C">
      <w:pPr>
        <w:ind w:firstLine="709"/>
        <w:jc w:val="both"/>
        <w:rPr>
          <w:sz w:val="28"/>
          <w:szCs w:val="28"/>
          <w:lang w:val="kk-KZ"/>
        </w:rPr>
      </w:pPr>
      <w:r>
        <w:rPr>
          <w:sz w:val="28"/>
          <w:szCs w:val="28"/>
          <w:lang w:val="kk-KZ"/>
        </w:rPr>
        <w:t>- кесек құйма тетіктердің кристалдану кезінде қалыптасқан құрылымдары  (түйіршікті немесе бұтақты);</w:t>
      </w:r>
    </w:p>
    <w:p w:rsidR="0090071C" w:rsidRDefault="0090071C" w:rsidP="0090071C">
      <w:pPr>
        <w:ind w:firstLine="709"/>
        <w:jc w:val="both"/>
        <w:rPr>
          <w:sz w:val="28"/>
          <w:szCs w:val="28"/>
          <w:lang w:val="kk-KZ"/>
        </w:rPr>
      </w:pPr>
      <w:r>
        <w:rPr>
          <w:sz w:val="28"/>
          <w:szCs w:val="28"/>
          <w:lang w:val="kk-KZ"/>
        </w:rPr>
        <w:t>- технологиялық өңделген (қалыпталынған, соққыланған, созылған) металдардың құрылысы, пісіру жіктерінің сапасы;</w:t>
      </w:r>
    </w:p>
    <w:p w:rsidR="0090071C" w:rsidRDefault="0090071C" w:rsidP="0090071C">
      <w:pPr>
        <w:ind w:firstLine="709"/>
        <w:jc w:val="both"/>
        <w:rPr>
          <w:sz w:val="28"/>
          <w:szCs w:val="28"/>
          <w:lang w:val="kk-KZ"/>
        </w:rPr>
      </w:pPr>
      <w:r>
        <w:rPr>
          <w:sz w:val="28"/>
          <w:szCs w:val="28"/>
          <w:lang w:val="kk-KZ"/>
        </w:rPr>
        <w:t>-химиялық-термиялық өңделгеннен кейінгі (цементтендірілген, азоттандырылған)  металл бетіндегі қанықтырылған қабатының қалыңдығы);</w:t>
      </w:r>
    </w:p>
    <w:p w:rsidR="0090071C" w:rsidRDefault="0090071C" w:rsidP="0090071C">
      <w:pPr>
        <w:ind w:firstLine="709"/>
        <w:jc w:val="both"/>
        <w:rPr>
          <w:sz w:val="28"/>
          <w:szCs w:val="28"/>
          <w:lang w:val="kk-KZ"/>
        </w:rPr>
      </w:pPr>
      <w:r>
        <w:rPr>
          <w:sz w:val="28"/>
          <w:szCs w:val="28"/>
          <w:lang w:val="kk-KZ"/>
        </w:rPr>
        <w:t xml:space="preserve">-    көзбен көрінетін ақаулар (бос орынлар, жарықшалар, кеуектілік). </w:t>
      </w:r>
    </w:p>
    <w:p w:rsidR="0090071C" w:rsidRDefault="0090071C" w:rsidP="0090071C">
      <w:pPr>
        <w:ind w:firstLine="709"/>
        <w:jc w:val="both"/>
        <w:rPr>
          <w:sz w:val="28"/>
          <w:szCs w:val="28"/>
          <w:lang w:val="kk-KZ"/>
        </w:rPr>
      </w:pPr>
      <w:r>
        <w:rPr>
          <w:sz w:val="28"/>
          <w:szCs w:val="28"/>
          <w:lang w:val="kk-KZ"/>
        </w:rPr>
        <w:lastRenderedPageBreak/>
        <w:t xml:space="preserve">Тікелей сынық беті бойынша материалдың құрылысындағы ерекшеліктерді (тұтқыр сыну немесе морт сыну), кейбір жағдайларда сыну себептерін де анықтауға болады. </w:t>
      </w:r>
    </w:p>
    <w:p w:rsidR="0090071C" w:rsidRDefault="0090071C" w:rsidP="0090071C">
      <w:pPr>
        <w:ind w:firstLine="709"/>
        <w:jc w:val="both"/>
        <w:rPr>
          <w:sz w:val="28"/>
          <w:szCs w:val="28"/>
          <w:lang w:val="kk-KZ"/>
        </w:rPr>
      </w:pPr>
      <w:r>
        <w:rPr>
          <w:sz w:val="28"/>
          <w:szCs w:val="28"/>
          <w:lang w:val="kk-KZ"/>
        </w:rPr>
        <w:t>Макроысылмалар арнаулы дайындықтан өтеді. Алдымен тетіктерден кесіліп алынған үлгілердің зерттейтін беттері қажақпен ысқыланып тегістеледі, сумен жуылғаннан соң химиялық реактивтермен уландыру жүргізіледі.</w:t>
      </w:r>
    </w:p>
    <w:p w:rsidR="0090071C" w:rsidRDefault="0090071C" w:rsidP="0090071C">
      <w:pPr>
        <w:ind w:firstLine="709"/>
        <w:jc w:val="both"/>
        <w:rPr>
          <w:sz w:val="28"/>
          <w:szCs w:val="28"/>
          <w:lang w:val="kk-KZ"/>
        </w:rPr>
      </w:pPr>
    </w:p>
    <w:p w:rsidR="0090071C" w:rsidRDefault="0090071C" w:rsidP="0090071C">
      <w:pPr>
        <w:ind w:firstLine="709"/>
        <w:jc w:val="both"/>
        <w:rPr>
          <w:sz w:val="28"/>
          <w:szCs w:val="28"/>
          <w:lang w:val="kk-KZ"/>
        </w:rPr>
      </w:pPr>
      <w:r>
        <w:rPr>
          <w:sz w:val="28"/>
          <w:szCs w:val="28"/>
          <w:lang w:val="kk-KZ"/>
        </w:rPr>
        <w:t>1.3.2 Микроскопиялық талдау</w:t>
      </w:r>
    </w:p>
    <w:p w:rsidR="0090071C" w:rsidRDefault="0090071C" w:rsidP="0090071C">
      <w:pPr>
        <w:ind w:firstLine="709"/>
        <w:jc w:val="both"/>
        <w:rPr>
          <w:sz w:val="28"/>
          <w:szCs w:val="28"/>
          <w:lang w:val="kk-KZ"/>
        </w:rPr>
      </w:pPr>
      <w:r>
        <w:rPr>
          <w:sz w:val="28"/>
          <w:szCs w:val="28"/>
          <w:lang w:val="kk-KZ"/>
        </w:rPr>
        <w:t xml:space="preserve">Металдың құрылымын микроскоп арқылы зерттеу микроскопиялық талдау деп аталады. Микроталдау әдісімен кристалл түйіршіктерінің пішіні мен өлшемдерін анықтайды, термиялық немесе механикалық өңдеулердің әсерінен қорытпалардың ішкі құрылысының өзгеруін, микрожарықшаларды және басқа көптеген  құбылыстарды табады. </w:t>
      </w:r>
    </w:p>
    <w:p w:rsidR="0090071C" w:rsidRDefault="0090071C" w:rsidP="0090071C">
      <w:pPr>
        <w:ind w:firstLine="709"/>
        <w:jc w:val="both"/>
        <w:rPr>
          <w:sz w:val="28"/>
          <w:szCs w:val="28"/>
          <w:lang w:val="kk-KZ"/>
        </w:rPr>
      </w:pPr>
      <w:r>
        <w:rPr>
          <w:sz w:val="28"/>
          <w:szCs w:val="28"/>
          <w:lang w:val="kk-KZ"/>
        </w:rPr>
        <w:t>Металлографиялық микроскоптардың жұмыс принциптері сәуленің шағылысуына негізделген. Көп тараған микроскоптар қатарына МИМ-7, МИМ-8 типті микроскоптар жатады. Олардың көмегімен микроқұрылымдарды зерттеуге және суретке түсіруге болады. Қажетті шамаға дейін үлкейту үшін жарықтың сәулесін немесе линзалар мен призмалар (оптикалық микроскопия) немесе электрстатикалық линзалар (электронды микроскопия) қолданылады. Тетіктердің істен шығу себептерін білу үшін м</w:t>
      </w:r>
      <w:r w:rsidRPr="006E356A">
        <w:rPr>
          <w:sz w:val="28"/>
          <w:szCs w:val="28"/>
          <w:lang w:val="kk-KZ"/>
        </w:rPr>
        <w:t>икро</w:t>
      </w:r>
      <w:r>
        <w:rPr>
          <w:sz w:val="28"/>
          <w:szCs w:val="28"/>
          <w:lang w:val="kk-KZ"/>
        </w:rPr>
        <w:t xml:space="preserve">талдауға арнаулы микроысылмалар дайындалады. </w:t>
      </w:r>
    </w:p>
    <w:p w:rsidR="0090071C" w:rsidRDefault="0090071C" w:rsidP="0090071C">
      <w:pPr>
        <w:ind w:firstLine="709"/>
        <w:jc w:val="both"/>
        <w:rPr>
          <w:sz w:val="28"/>
          <w:szCs w:val="28"/>
          <w:lang w:val="kk-KZ"/>
        </w:rPr>
      </w:pPr>
    </w:p>
    <w:p w:rsidR="0090071C" w:rsidRPr="006E356A" w:rsidRDefault="0090071C" w:rsidP="0090071C">
      <w:pPr>
        <w:ind w:firstLine="709"/>
        <w:jc w:val="both"/>
        <w:rPr>
          <w:sz w:val="28"/>
          <w:szCs w:val="28"/>
          <w:lang w:val="kk-KZ"/>
        </w:rPr>
      </w:pPr>
      <w:r>
        <w:rPr>
          <w:sz w:val="28"/>
          <w:szCs w:val="28"/>
          <w:lang w:val="kk-KZ"/>
        </w:rPr>
        <w:t>1</w:t>
      </w:r>
      <w:r w:rsidRPr="003E1A2F">
        <w:rPr>
          <w:sz w:val="28"/>
          <w:szCs w:val="28"/>
          <w:lang w:val="kk-KZ"/>
        </w:rPr>
        <w:t>.3.</w:t>
      </w:r>
      <w:r>
        <w:rPr>
          <w:sz w:val="28"/>
          <w:szCs w:val="28"/>
          <w:lang w:val="kk-KZ"/>
        </w:rPr>
        <w:t>2.1</w:t>
      </w:r>
      <w:r w:rsidRPr="003E1A2F">
        <w:rPr>
          <w:sz w:val="28"/>
          <w:szCs w:val="28"/>
          <w:lang w:val="kk-KZ"/>
        </w:rPr>
        <w:t xml:space="preserve"> </w:t>
      </w:r>
      <w:r>
        <w:rPr>
          <w:sz w:val="28"/>
          <w:szCs w:val="28"/>
          <w:lang w:val="kk-KZ"/>
        </w:rPr>
        <w:t>Микроүлгіні (микроысылманы) дайындау</w:t>
      </w:r>
    </w:p>
    <w:p w:rsidR="0090071C" w:rsidRDefault="0090071C" w:rsidP="0090071C">
      <w:pPr>
        <w:ind w:firstLine="709"/>
        <w:jc w:val="both"/>
        <w:rPr>
          <w:sz w:val="28"/>
          <w:szCs w:val="28"/>
          <w:lang w:val="kk-KZ"/>
        </w:rPr>
      </w:pPr>
      <w:r>
        <w:rPr>
          <w:sz w:val="28"/>
          <w:szCs w:val="28"/>
          <w:lang w:val="kk-KZ"/>
        </w:rPr>
        <w:t>Сынаққа түсетін тетіктен кесіліп алынған үлгінің беті егеу қағазымен (ірі түйіршіктен ұсақ түйіршікті қағазға ауыстырылып отыру керек) тегістеліп, айнадай жалтыратып, химиялық реактивпен уландырылады.</w:t>
      </w:r>
    </w:p>
    <w:p w:rsidR="0090071C" w:rsidRDefault="0090071C" w:rsidP="0090071C">
      <w:pPr>
        <w:ind w:firstLine="709"/>
        <w:jc w:val="both"/>
        <w:rPr>
          <w:sz w:val="28"/>
          <w:szCs w:val="28"/>
          <w:lang w:val="kk-KZ"/>
        </w:rPr>
      </w:pPr>
      <w:r>
        <w:rPr>
          <w:sz w:val="28"/>
          <w:szCs w:val="28"/>
          <w:lang w:val="kk-KZ"/>
        </w:rPr>
        <w:t xml:space="preserve"> Микроысылманың бетін айнадай жалтырату үшін оны ажарлау білдегімен немесе электрхимиялық әдіспен өңдейді. </w:t>
      </w:r>
    </w:p>
    <w:p w:rsidR="0090071C" w:rsidRDefault="0090071C" w:rsidP="0090071C">
      <w:pPr>
        <w:ind w:firstLine="709"/>
        <w:jc w:val="both"/>
        <w:rPr>
          <w:sz w:val="28"/>
          <w:szCs w:val="28"/>
          <w:lang w:val="kk-KZ"/>
        </w:rPr>
      </w:pPr>
      <w:r>
        <w:rPr>
          <w:sz w:val="28"/>
          <w:szCs w:val="28"/>
          <w:lang w:val="kk-KZ"/>
        </w:rPr>
        <w:t>Микроысылманың ішкі құрылымын көру үшін оның жалтыратқан бетін химиялық активті орталарда (қышқылдар, сілтілер, тұздар) уландыру керек. Химиялық реактивке металдың құрылымы әртүрлі әсерленуіне байланысты үлгінің бетіндегі түйіршіктердің шекаралары – терең ойымдалып, еріп кеткен түйіршіктер – үңгілеу болып, ерімегендері – дөңестеу болып көрінеді.</w:t>
      </w:r>
    </w:p>
    <w:p w:rsidR="0090071C" w:rsidRDefault="0090071C" w:rsidP="0090071C">
      <w:pPr>
        <w:ind w:firstLine="709"/>
        <w:jc w:val="both"/>
        <w:rPr>
          <w:sz w:val="28"/>
          <w:szCs w:val="28"/>
          <w:lang w:val="kk-KZ"/>
        </w:rPr>
      </w:pPr>
    </w:p>
    <w:p w:rsidR="0090071C" w:rsidRDefault="0090071C" w:rsidP="0090071C">
      <w:pPr>
        <w:ind w:firstLine="709"/>
        <w:jc w:val="center"/>
        <w:rPr>
          <w:lang w:val="kk-KZ"/>
        </w:rPr>
      </w:pPr>
      <w:r>
        <w:rPr>
          <w:noProof/>
        </w:rPr>
        <w:drawing>
          <wp:inline distT="0" distB="0" distL="0" distR="0">
            <wp:extent cx="2197100" cy="1473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7100" cy="1473200"/>
                    </a:xfrm>
                    <a:prstGeom prst="rect">
                      <a:avLst/>
                    </a:prstGeom>
                    <a:noFill/>
                    <a:ln>
                      <a:noFill/>
                    </a:ln>
                  </pic:spPr>
                </pic:pic>
              </a:graphicData>
            </a:graphic>
          </wp:inline>
        </w:drawing>
      </w:r>
      <w:r>
        <w:rPr>
          <w:lang w:val="kk-KZ"/>
        </w:rPr>
        <w:t xml:space="preserve">   </w:t>
      </w:r>
      <w:r>
        <w:rPr>
          <w:noProof/>
        </w:rPr>
        <w:drawing>
          <wp:inline distT="0" distB="0" distL="0" distR="0">
            <wp:extent cx="2222500" cy="140970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22500" cy="1409700"/>
                    </a:xfrm>
                    <a:prstGeom prst="rect">
                      <a:avLst/>
                    </a:prstGeom>
                    <a:noFill/>
                    <a:ln>
                      <a:noFill/>
                    </a:ln>
                  </pic:spPr>
                </pic:pic>
              </a:graphicData>
            </a:graphic>
          </wp:inline>
        </w:drawing>
      </w:r>
    </w:p>
    <w:p w:rsidR="0090071C" w:rsidRPr="00645620" w:rsidRDefault="0090071C" w:rsidP="0090071C">
      <w:pPr>
        <w:ind w:firstLine="709"/>
        <w:jc w:val="both"/>
        <w:rPr>
          <w:sz w:val="28"/>
          <w:szCs w:val="28"/>
          <w:lang w:val="kk-KZ"/>
        </w:rPr>
      </w:pPr>
      <w:r>
        <w:rPr>
          <w:lang w:val="kk-KZ"/>
        </w:rPr>
        <w:t xml:space="preserve">                                     </w:t>
      </w:r>
    </w:p>
    <w:p w:rsidR="0090071C" w:rsidRPr="00881B75" w:rsidRDefault="0090071C" w:rsidP="0090071C">
      <w:pPr>
        <w:ind w:firstLine="709"/>
        <w:jc w:val="center"/>
        <w:rPr>
          <w:sz w:val="28"/>
          <w:szCs w:val="28"/>
          <w:lang w:val="kk-KZ"/>
        </w:rPr>
      </w:pPr>
      <w:r>
        <w:rPr>
          <w:sz w:val="28"/>
          <w:szCs w:val="28"/>
          <w:lang w:val="kk-KZ"/>
        </w:rPr>
        <w:t>1.1сурет- Қорытпаның микроқұрылымын шығару</w:t>
      </w:r>
    </w:p>
    <w:p w:rsidR="0090071C" w:rsidRDefault="0090071C" w:rsidP="0090071C">
      <w:pPr>
        <w:ind w:firstLine="709"/>
        <w:jc w:val="both"/>
        <w:rPr>
          <w:sz w:val="28"/>
          <w:szCs w:val="28"/>
          <w:lang w:val="kk-KZ"/>
        </w:rPr>
      </w:pPr>
      <w:r>
        <w:rPr>
          <w:sz w:val="28"/>
          <w:szCs w:val="28"/>
          <w:lang w:val="kk-KZ"/>
        </w:rPr>
        <w:lastRenderedPageBreak/>
        <w:t xml:space="preserve">Осылай дайындалған бетке түскен жарықтың ағыны ойым мен үңгілерде жұтылады да, дөңестерде шашырайды, немесе микроқұрылымының суретіне сәйкес беттерден шағылысады (1.1сурет). </w:t>
      </w:r>
    </w:p>
    <w:p w:rsidR="0090071C" w:rsidRPr="009E6C5B" w:rsidRDefault="0090071C" w:rsidP="0090071C">
      <w:pPr>
        <w:ind w:firstLine="720"/>
        <w:jc w:val="both"/>
        <w:rPr>
          <w:sz w:val="28"/>
          <w:szCs w:val="28"/>
          <w:lang w:val="kk-KZ"/>
        </w:rPr>
      </w:pPr>
      <w:r>
        <w:rPr>
          <w:sz w:val="28"/>
          <w:szCs w:val="28"/>
          <w:lang w:val="kk-KZ"/>
        </w:rPr>
        <w:t xml:space="preserve">Адам көзінің ұсақ бөлшектерді ажырату қабілеті шектеулі, 0,2мм құрайды. Микроскоптың ұсақ бөлшектерді ажырату қабілеті көрші жатқан екі бөлшектің арасындағы әрқайсысы жекелей көрінетін ең кішкене қашықтықты көруі арқылы сипатталады. </w:t>
      </w:r>
    </w:p>
    <w:p w:rsidR="0090071C" w:rsidRDefault="0090071C" w:rsidP="0090071C">
      <w:pPr>
        <w:ind w:firstLine="709"/>
        <w:jc w:val="both"/>
        <w:rPr>
          <w:sz w:val="28"/>
          <w:szCs w:val="28"/>
          <w:lang w:val="kk-KZ"/>
        </w:rPr>
      </w:pPr>
      <w:r>
        <w:rPr>
          <w:sz w:val="28"/>
          <w:szCs w:val="28"/>
          <w:lang w:val="kk-KZ"/>
        </w:rPr>
        <w:t xml:space="preserve">Микроскоптың ұсақ бөлшектерді ажырату қабілетін, </w:t>
      </w:r>
      <w:r w:rsidRPr="006A23CA">
        <w:rPr>
          <w:sz w:val="28"/>
          <w:szCs w:val="28"/>
          <w:lang w:val="kk-KZ"/>
        </w:rPr>
        <w:t>μ</w:t>
      </w:r>
      <w:r>
        <w:rPr>
          <w:sz w:val="28"/>
          <w:szCs w:val="28"/>
          <w:lang w:val="kk-KZ"/>
        </w:rPr>
        <w:t xml:space="preserve"> төмендегі өрнекпен анықтауға болады: </w:t>
      </w:r>
    </w:p>
    <w:p w:rsidR="0090071C" w:rsidRDefault="0090071C" w:rsidP="0090071C">
      <w:pPr>
        <w:ind w:firstLine="709"/>
        <w:jc w:val="center"/>
        <w:rPr>
          <w:lang w:val="kk-KZ"/>
        </w:rPr>
      </w:pPr>
      <w:r>
        <w:rPr>
          <w:noProof/>
        </w:rPr>
        <w:drawing>
          <wp:inline distT="0" distB="0" distL="0" distR="0">
            <wp:extent cx="1346200" cy="40640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46200" cy="406400"/>
                    </a:xfrm>
                    <a:prstGeom prst="rect">
                      <a:avLst/>
                    </a:prstGeom>
                    <a:noFill/>
                    <a:ln>
                      <a:noFill/>
                    </a:ln>
                  </pic:spPr>
                </pic:pic>
              </a:graphicData>
            </a:graphic>
          </wp:inline>
        </w:drawing>
      </w:r>
      <w:r>
        <w:rPr>
          <w:lang w:val="kk-KZ"/>
        </w:rPr>
        <w:t xml:space="preserve">  ,</w:t>
      </w:r>
    </w:p>
    <w:p w:rsidR="0090071C" w:rsidRDefault="0090071C" w:rsidP="0090071C">
      <w:pPr>
        <w:ind w:firstLine="720"/>
        <w:jc w:val="both"/>
        <w:rPr>
          <w:sz w:val="28"/>
          <w:szCs w:val="28"/>
          <w:lang w:val="kk-KZ"/>
        </w:rPr>
      </w:pPr>
      <w:r w:rsidRPr="006A23CA">
        <w:rPr>
          <w:sz w:val="28"/>
          <w:szCs w:val="28"/>
          <w:lang w:val="kk-KZ"/>
        </w:rPr>
        <w:t>Мұнда</w:t>
      </w:r>
      <w:r>
        <w:rPr>
          <w:sz w:val="28"/>
          <w:szCs w:val="28"/>
          <w:lang w:val="kk-KZ"/>
        </w:rPr>
        <w:t xml:space="preserve">ғы, </w:t>
      </w:r>
    </w:p>
    <w:p w:rsidR="0090071C" w:rsidRDefault="0090071C" w:rsidP="0090071C">
      <w:pPr>
        <w:ind w:firstLine="720"/>
        <w:jc w:val="both"/>
        <w:rPr>
          <w:sz w:val="28"/>
          <w:szCs w:val="28"/>
          <w:lang w:val="kk-KZ"/>
        </w:rPr>
      </w:pPr>
      <w:r w:rsidRPr="006A23CA">
        <w:rPr>
          <w:sz w:val="28"/>
          <w:szCs w:val="28"/>
          <w:lang w:val="kk-KZ"/>
        </w:rPr>
        <w:t>λ</w:t>
      </w:r>
      <w:r>
        <w:rPr>
          <w:sz w:val="28"/>
          <w:szCs w:val="28"/>
          <w:lang w:val="kk-KZ"/>
        </w:rPr>
        <w:t xml:space="preserve"> – сәуле толқынының ұзындығы;</w:t>
      </w:r>
    </w:p>
    <w:p w:rsidR="0090071C" w:rsidRPr="006C0B21" w:rsidRDefault="0090071C" w:rsidP="0090071C">
      <w:pPr>
        <w:ind w:firstLine="720"/>
        <w:jc w:val="both"/>
        <w:rPr>
          <w:sz w:val="28"/>
          <w:szCs w:val="28"/>
          <w:lang w:val="kk-KZ"/>
        </w:rPr>
      </w:pPr>
      <w:r w:rsidRPr="006C0B21">
        <w:rPr>
          <w:sz w:val="28"/>
          <w:szCs w:val="28"/>
          <w:lang w:val="kk-KZ"/>
        </w:rPr>
        <w:t xml:space="preserve">n – </w:t>
      </w:r>
      <w:r w:rsidRPr="006A23CA">
        <w:rPr>
          <w:sz w:val="28"/>
          <w:szCs w:val="28"/>
          <w:lang w:val="kk-KZ"/>
        </w:rPr>
        <w:t xml:space="preserve">объектив </w:t>
      </w:r>
      <w:r>
        <w:rPr>
          <w:sz w:val="28"/>
          <w:szCs w:val="28"/>
          <w:lang w:val="kk-KZ"/>
        </w:rPr>
        <w:t>пен үлгінің аралығындағы ортадағы сәуленің сыну көрсеткіші</w:t>
      </w:r>
      <w:r w:rsidRPr="006C0B21">
        <w:rPr>
          <w:sz w:val="28"/>
          <w:szCs w:val="28"/>
          <w:lang w:val="kk-KZ"/>
        </w:rPr>
        <w:t>;</w:t>
      </w:r>
    </w:p>
    <w:p w:rsidR="0090071C" w:rsidRDefault="0090071C" w:rsidP="0090071C">
      <w:pPr>
        <w:ind w:firstLine="720"/>
        <w:jc w:val="both"/>
        <w:rPr>
          <w:sz w:val="28"/>
          <w:szCs w:val="28"/>
          <w:lang w:val="kk-KZ"/>
        </w:rPr>
      </w:pPr>
      <w:r>
        <w:rPr>
          <w:sz w:val="28"/>
          <w:szCs w:val="28"/>
          <w:lang w:val="kk-KZ"/>
        </w:rPr>
        <w:t>А</w:t>
      </w:r>
      <w:r w:rsidRPr="006C0B21">
        <w:rPr>
          <w:sz w:val="28"/>
          <w:szCs w:val="28"/>
          <w:lang w:val="kk-KZ"/>
        </w:rPr>
        <w:t xml:space="preserve"> –</w:t>
      </w:r>
      <w:r>
        <w:rPr>
          <w:sz w:val="28"/>
          <w:szCs w:val="28"/>
          <w:lang w:val="kk-KZ"/>
        </w:rPr>
        <w:t xml:space="preserve"> объективке түскен бейнені көрсететін бұрыштық апертураның  көрсеткіші;</w:t>
      </w:r>
    </w:p>
    <w:p w:rsidR="0090071C" w:rsidRDefault="0090071C" w:rsidP="0090071C">
      <w:pPr>
        <w:ind w:firstLine="720"/>
        <w:jc w:val="both"/>
        <w:rPr>
          <w:sz w:val="28"/>
          <w:szCs w:val="28"/>
          <w:lang w:val="kk-KZ"/>
        </w:rPr>
      </w:pPr>
      <w:r w:rsidRPr="00630E03">
        <w:rPr>
          <w:sz w:val="28"/>
          <w:szCs w:val="28"/>
          <w:lang w:val="kk-KZ"/>
        </w:rPr>
        <w:t>n sina =A</w:t>
      </w:r>
      <w:r>
        <w:rPr>
          <w:sz w:val="28"/>
          <w:szCs w:val="28"/>
          <w:lang w:val="kk-KZ"/>
        </w:rPr>
        <w:t xml:space="preserve">  көбейтіндісі объективтің сандық апертурасы аталады.</w:t>
      </w:r>
    </w:p>
    <w:p w:rsidR="0090071C" w:rsidRDefault="0090071C" w:rsidP="0090071C">
      <w:pPr>
        <w:ind w:firstLine="720"/>
        <w:jc w:val="both"/>
        <w:rPr>
          <w:sz w:val="28"/>
          <w:szCs w:val="28"/>
          <w:lang w:val="kk-KZ"/>
        </w:rPr>
      </w:pPr>
      <w:r>
        <w:rPr>
          <w:sz w:val="28"/>
          <w:szCs w:val="28"/>
          <w:lang w:val="kk-KZ"/>
        </w:rPr>
        <w:t>Объективтің осындай маңызды сипаттамасы оның жақтау бетіне ойылып жазылыды.</w:t>
      </w:r>
    </w:p>
    <w:p w:rsidR="0090071C" w:rsidRDefault="0090071C" w:rsidP="0090071C">
      <w:pPr>
        <w:ind w:firstLine="720"/>
        <w:jc w:val="both"/>
        <w:rPr>
          <w:sz w:val="28"/>
          <w:szCs w:val="28"/>
          <w:lang w:val="kk-KZ"/>
        </w:rPr>
      </w:pPr>
      <w:r>
        <w:rPr>
          <w:sz w:val="28"/>
          <w:szCs w:val="28"/>
          <w:lang w:val="kk-KZ"/>
        </w:rPr>
        <w:t xml:space="preserve">Окуляр арқылы объективтің аралық бейнесін үлкейтуге болады. </w:t>
      </w:r>
    </w:p>
    <w:p w:rsidR="0090071C" w:rsidRDefault="0090071C" w:rsidP="0090071C">
      <w:pPr>
        <w:ind w:firstLine="720"/>
        <w:jc w:val="both"/>
        <w:rPr>
          <w:sz w:val="28"/>
          <w:szCs w:val="28"/>
          <w:lang w:val="kk-KZ"/>
        </w:rPr>
      </w:pPr>
      <w:r>
        <w:rPr>
          <w:sz w:val="28"/>
          <w:szCs w:val="28"/>
          <w:lang w:val="kk-KZ"/>
        </w:rPr>
        <w:t>Микроскоптың жалпы үлкейту шамасын объектив пен окулярдың көрсеткіштерін көбейту арқылы анықтауға болады. Окулярдың өздік үлкейту шамасы жақтау бетіне ойылып жазылыды (мысалы, 7</w:t>
      </w:r>
      <w:r w:rsidRPr="00C22D57">
        <w:rPr>
          <w:sz w:val="28"/>
          <w:szCs w:val="28"/>
          <w:vertAlign w:val="superscript"/>
          <w:lang w:val="kk-KZ"/>
        </w:rPr>
        <w:t>х</w:t>
      </w:r>
      <w:r>
        <w:rPr>
          <w:sz w:val="28"/>
          <w:szCs w:val="28"/>
          <w:lang w:val="kk-KZ"/>
        </w:rPr>
        <w:t>; 10</w:t>
      </w:r>
      <w:r>
        <w:rPr>
          <w:sz w:val="28"/>
          <w:szCs w:val="28"/>
          <w:vertAlign w:val="superscript"/>
          <w:lang w:val="kk-KZ"/>
        </w:rPr>
        <w:t xml:space="preserve">х </w:t>
      </w:r>
      <w:r>
        <w:rPr>
          <w:sz w:val="28"/>
          <w:szCs w:val="28"/>
          <w:lang w:val="kk-KZ"/>
        </w:rPr>
        <w:t>;  15</w:t>
      </w:r>
      <w:r w:rsidRPr="00967AB5">
        <w:rPr>
          <w:sz w:val="28"/>
          <w:szCs w:val="28"/>
          <w:vertAlign w:val="superscript"/>
          <w:lang w:val="kk-KZ"/>
        </w:rPr>
        <w:t>х</w:t>
      </w:r>
      <w:r>
        <w:rPr>
          <w:sz w:val="28"/>
          <w:szCs w:val="28"/>
          <w:lang w:val="kk-KZ"/>
        </w:rPr>
        <w:t>; 20</w:t>
      </w:r>
      <w:r w:rsidRPr="00967AB5">
        <w:rPr>
          <w:sz w:val="28"/>
          <w:szCs w:val="28"/>
          <w:vertAlign w:val="superscript"/>
          <w:lang w:val="kk-KZ"/>
        </w:rPr>
        <w:t>х</w:t>
      </w:r>
      <w:r>
        <w:rPr>
          <w:sz w:val="28"/>
          <w:szCs w:val="28"/>
          <w:lang w:val="kk-KZ"/>
        </w:rPr>
        <w:t>).</w:t>
      </w:r>
    </w:p>
    <w:p w:rsidR="0090071C" w:rsidRDefault="0090071C" w:rsidP="0090071C">
      <w:pPr>
        <w:ind w:firstLine="720"/>
        <w:jc w:val="both"/>
        <w:rPr>
          <w:sz w:val="28"/>
          <w:szCs w:val="28"/>
          <w:lang w:val="kk-KZ"/>
        </w:rPr>
      </w:pPr>
      <w:r>
        <w:rPr>
          <w:sz w:val="28"/>
          <w:szCs w:val="28"/>
          <w:lang w:val="kk-KZ"/>
        </w:rPr>
        <w:t xml:space="preserve">Микроскоптың көрсету дәлдігін макробұрамамен, анық көрсетуін микробұрама арқылы келтіреді. Ысылма бетінің әрбір учаскесін көру үшін үлгі қойылған үстелдегі бір-біріне перпендикуляр бағытта қозғалатын  бұрамалардың көмегімен көру орнын ауыстыру керек. </w:t>
      </w:r>
    </w:p>
    <w:p w:rsidR="0090071C" w:rsidRDefault="0090071C" w:rsidP="0090071C">
      <w:pPr>
        <w:ind w:firstLine="709"/>
        <w:jc w:val="center"/>
        <w:rPr>
          <w:lang w:val="kk-KZ"/>
        </w:rPr>
      </w:pPr>
    </w:p>
    <w:p w:rsidR="0090071C" w:rsidRPr="00D15533" w:rsidRDefault="0090071C" w:rsidP="0090071C">
      <w:pPr>
        <w:pStyle w:val="3"/>
        <w:jc w:val="center"/>
        <w:rPr>
          <w:rFonts w:ascii="Times New Roman" w:hAnsi="Times New Roman" w:cs="Times New Roman"/>
          <w:sz w:val="28"/>
          <w:szCs w:val="28"/>
          <w:lang w:val="kk-KZ"/>
        </w:rPr>
      </w:pPr>
      <w:r>
        <w:rPr>
          <w:rFonts w:ascii="Times New Roman" w:hAnsi="Times New Roman" w:cs="Times New Roman"/>
          <w:sz w:val="28"/>
          <w:szCs w:val="28"/>
          <w:lang w:val="kk-KZ"/>
        </w:rPr>
        <w:t>1</w:t>
      </w:r>
      <w:r w:rsidRPr="00D15533">
        <w:rPr>
          <w:rFonts w:ascii="Times New Roman" w:hAnsi="Times New Roman" w:cs="Times New Roman"/>
          <w:sz w:val="28"/>
          <w:szCs w:val="28"/>
          <w:lang w:val="kk-KZ"/>
        </w:rPr>
        <w:t xml:space="preserve">. 4 Тапсырма </w:t>
      </w:r>
    </w:p>
    <w:p w:rsidR="0090071C" w:rsidRPr="00D15533" w:rsidRDefault="0090071C" w:rsidP="0090071C">
      <w:pPr>
        <w:rPr>
          <w:sz w:val="28"/>
          <w:szCs w:val="28"/>
          <w:lang w:val="kk-KZ"/>
        </w:rPr>
      </w:pPr>
    </w:p>
    <w:p w:rsidR="0090071C" w:rsidRDefault="0090071C" w:rsidP="0090071C">
      <w:pPr>
        <w:pStyle w:val="a3"/>
        <w:ind w:left="0" w:firstLine="720"/>
        <w:jc w:val="both"/>
        <w:rPr>
          <w:sz w:val="28"/>
          <w:szCs w:val="28"/>
          <w:lang w:val="kk-KZ"/>
        </w:rPr>
      </w:pPr>
      <w:r>
        <w:rPr>
          <w:sz w:val="28"/>
          <w:szCs w:val="28"/>
          <w:lang w:val="kk-KZ"/>
        </w:rPr>
        <w:t>1</w:t>
      </w:r>
      <w:r w:rsidRPr="003E1A2F">
        <w:rPr>
          <w:sz w:val="28"/>
          <w:szCs w:val="28"/>
          <w:lang w:val="kk-KZ"/>
        </w:rPr>
        <w:t xml:space="preserve">.4.1 </w:t>
      </w:r>
      <w:r>
        <w:rPr>
          <w:sz w:val="28"/>
          <w:szCs w:val="28"/>
          <w:lang w:val="kk-KZ"/>
        </w:rPr>
        <w:t xml:space="preserve">Оқытушы ұсынған сынық беттеріне сипаттама беру және макроысылмалардың құрылымын жұмыс дәптеріне салып, жазбаша сипаттау. </w:t>
      </w:r>
    </w:p>
    <w:p w:rsidR="0090071C" w:rsidRDefault="0090071C" w:rsidP="0090071C">
      <w:pPr>
        <w:pStyle w:val="a3"/>
        <w:ind w:left="0" w:firstLine="720"/>
        <w:jc w:val="both"/>
        <w:rPr>
          <w:sz w:val="28"/>
          <w:szCs w:val="28"/>
          <w:lang w:val="kk-KZ"/>
        </w:rPr>
      </w:pPr>
      <w:r>
        <w:rPr>
          <w:sz w:val="28"/>
          <w:szCs w:val="28"/>
          <w:lang w:val="kk-KZ"/>
        </w:rPr>
        <w:t>1</w:t>
      </w:r>
      <w:r w:rsidRPr="003E1A2F">
        <w:rPr>
          <w:sz w:val="28"/>
          <w:szCs w:val="28"/>
          <w:lang w:val="kk-KZ"/>
        </w:rPr>
        <w:t>.4.2</w:t>
      </w:r>
      <w:r>
        <w:rPr>
          <w:sz w:val="28"/>
          <w:szCs w:val="28"/>
          <w:lang w:val="kk-KZ"/>
        </w:rPr>
        <w:t xml:space="preserve">  </w:t>
      </w:r>
      <w:r w:rsidRPr="00D15533">
        <w:rPr>
          <w:sz w:val="28"/>
          <w:szCs w:val="28"/>
          <w:lang w:val="kk-KZ"/>
        </w:rPr>
        <w:t>Микроскоптардың құрылысымен танысу</w:t>
      </w:r>
      <w:r>
        <w:rPr>
          <w:sz w:val="28"/>
          <w:szCs w:val="28"/>
          <w:lang w:val="kk-KZ"/>
        </w:rPr>
        <w:t>.</w:t>
      </w:r>
    </w:p>
    <w:p w:rsidR="0090071C" w:rsidRDefault="0090071C" w:rsidP="0090071C">
      <w:pPr>
        <w:ind w:firstLine="720"/>
        <w:jc w:val="both"/>
        <w:rPr>
          <w:sz w:val="28"/>
          <w:szCs w:val="28"/>
          <w:lang w:val="kk-KZ"/>
        </w:rPr>
      </w:pPr>
      <w:r>
        <w:rPr>
          <w:sz w:val="28"/>
          <w:szCs w:val="28"/>
          <w:lang w:val="kk-KZ"/>
        </w:rPr>
        <w:t>1.4.3</w:t>
      </w:r>
      <w:r w:rsidRPr="003E1A2F">
        <w:rPr>
          <w:sz w:val="28"/>
          <w:szCs w:val="28"/>
          <w:lang w:val="kk-KZ"/>
        </w:rPr>
        <w:t xml:space="preserve"> </w:t>
      </w:r>
      <w:r>
        <w:rPr>
          <w:sz w:val="28"/>
          <w:szCs w:val="28"/>
          <w:lang w:val="kk-KZ"/>
        </w:rPr>
        <w:t>Микроскопқа қойылған микроысылмалардың суреттерін жұмыс дәптеріне салу.</w:t>
      </w:r>
    </w:p>
    <w:p w:rsidR="0090071C" w:rsidRPr="00D15533" w:rsidRDefault="0090071C" w:rsidP="0090071C">
      <w:pPr>
        <w:ind w:firstLine="720"/>
        <w:jc w:val="both"/>
        <w:rPr>
          <w:sz w:val="28"/>
          <w:szCs w:val="28"/>
          <w:lang w:val="kk-KZ"/>
        </w:rPr>
      </w:pPr>
      <w:r>
        <w:rPr>
          <w:sz w:val="28"/>
          <w:szCs w:val="28"/>
          <w:lang w:val="kk-KZ"/>
        </w:rPr>
        <w:t>1.4.4. Салынған сурет бойынша х</w:t>
      </w:r>
      <w:r w:rsidRPr="00D15533">
        <w:rPr>
          <w:sz w:val="28"/>
          <w:szCs w:val="28"/>
          <w:lang w:val="kk-KZ"/>
        </w:rPr>
        <w:t>имиялық реактив</w:t>
      </w:r>
      <w:r>
        <w:rPr>
          <w:sz w:val="28"/>
          <w:szCs w:val="28"/>
          <w:lang w:val="kk-KZ"/>
        </w:rPr>
        <w:t>пен уланбаған микроысылманы анықтап</w:t>
      </w:r>
      <w:r w:rsidRPr="00D15533">
        <w:rPr>
          <w:sz w:val="28"/>
          <w:szCs w:val="28"/>
          <w:lang w:val="kk-KZ"/>
        </w:rPr>
        <w:t>, түсініктемесін беру.</w:t>
      </w:r>
    </w:p>
    <w:p w:rsidR="0090071C" w:rsidRDefault="0090071C" w:rsidP="0090071C">
      <w:pPr>
        <w:ind w:firstLine="720"/>
        <w:jc w:val="both"/>
        <w:rPr>
          <w:sz w:val="28"/>
          <w:szCs w:val="28"/>
          <w:lang w:val="kk-KZ"/>
        </w:rPr>
      </w:pPr>
      <w:r>
        <w:rPr>
          <w:sz w:val="28"/>
          <w:szCs w:val="28"/>
          <w:lang w:val="kk-KZ"/>
        </w:rPr>
        <w:t>1</w:t>
      </w:r>
      <w:r w:rsidRPr="00D15533">
        <w:rPr>
          <w:sz w:val="28"/>
          <w:szCs w:val="28"/>
          <w:lang w:val="kk-KZ"/>
        </w:rPr>
        <w:t>.4.</w:t>
      </w:r>
      <w:r>
        <w:rPr>
          <w:sz w:val="28"/>
          <w:szCs w:val="28"/>
          <w:lang w:val="kk-KZ"/>
        </w:rPr>
        <w:t>5</w:t>
      </w:r>
      <w:r w:rsidRPr="00D15533">
        <w:rPr>
          <w:sz w:val="28"/>
          <w:szCs w:val="28"/>
          <w:lang w:val="kk-KZ"/>
        </w:rPr>
        <w:t xml:space="preserve"> </w:t>
      </w:r>
      <w:r>
        <w:rPr>
          <w:sz w:val="28"/>
          <w:szCs w:val="28"/>
          <w:lang w:val="kk-KZ"/>
        </w:rPr>
        <w:t>Салынған сурет бойынша х</w:t>
      </w:r>
      <w:r w:rsidRPr="00D15533">
        <w:rPr>
          <w:sz w:val="28"/>
          <w:szCs w:val="28"/>
          <w:lang w:val="kk-KZ"/>
        </w:rPr>
        <w:t>имиялық реактив</w:t>
      </w:r>
      <w:r>
        <w:rPr>
          <w:sz w:val="28"/>
          <w:szCs w:val="28"/>
          <w:lang w:val="kk-KZ"/>
        </w:rPr>
        <w:t>пен уланған микроысылманы анықтап</w:t>
      </w:r>
      <w:r w:rsidRPr="00D15533">
        <w:rPr>
          <w:sz w:val="28"/>
          <w:szCs w:val="28"/>
          <w:lang w:val="kk-KZ"/>
        </w:rPr>
        <w:t>, түсініктемесін беру.</w:t>
      </w:r>
    </w:p>
    <w:p w:rsidR="0090071C" w:rsidRPr="00D15533" w:rsidRDefault="0090071C" w:rsidP="0090071C">
      <w:pPr>
        <w:ind w:firstLine="720"/>
        <w:jc w:val="both"/>
        <w:rPr>
          <w:sz w:val="28"/>
          <w:szCs w:val="28"/>
          <w:lang w:val="kk-KZ"/>
        </w:rPr>
      </w:pPr>
      <w:r>
        <w:rPr>
          <w:sz w:val="28"/>
          <w:szCs w:val="28"/>
          <w:lang w:val="kk-KZ"/>
        </w:rPr>
        <w:t>1.4.6  Үлкейту кестесі бойынша м</w:t>
      </w:r>
      <w:r w:rsidRPr="00D15533">
        <w:rPr>
          <w:sz w:val="28"/>
          <w:szCs w:val="28"/>
          <w:lang w:val="kk-KZ"/>
        </w:rPr>
        <w:t>икроскоптардың</w:t>
      </w:r>
      <w:r>
        <w:rPr>
          <w:sz w:val="28"/>
          <w:szCs w:val="28"/>
          <w:lang w:val="kk-KZ"/>
        </w:rPr>
        <w:t xml:space="preserve"> жалпы үлкейту шамасын табу.</w:t>
      </w:r>
      <w:r w:rsidRPr="00961711">
        <w:rPr>
          <w:sz w:val="28"/>
          <w:szCs w:val="28"/>
          <w:lang w:val="kk-KZ"/>
        </w:rPr>
        <w:t xml:space="preserve"> </w:t>
      </w:r>
      <w:r w:rsidRPr="00D15533">
        <w:rPr>
          <w:sz w:val="28"/>
          <w:szCs w:val="28"/>
          <w:lang w:val="kk-KZ"/>
        </w:rPr>
        <w:t>Микроскоптардың</w:t>
      </w:r>
    </w:p>
    <w:p w:rsidR="0090071C" w:rsidRPr="00D15533" w:rsidRDefault="0090071C" w:rsidP="0090071C">
      <w:pPr>
        <w:pStyle w:val="3"/>
        <w:jc w:val="center"/>
        <w:rPr>
          <w:rFonts w:ascii="Times New Roman" w:hAnsi="Times New Roman" w:cs="Times New Roman"/>
          <w:sz w:val="28"/>
          <w:szCs w:val="28"/>
          <w:lang w:val="kk-KZ"/>
        </w:rPr>
      </w:pPr>
      <w:r>
        <w:rPr>
          <w:rFonts w:ascii="Times New Roman" w:hAnsi="Times New Roman" w:cs="Times New Roman"/>
          <w:sz w:val="28"/>
          <w:szCs w:val="28"/>
          <w:lang w:val="kk-KZ"/>
        </w:rPr>
        <w:lastRenderedPageBreak/>
        <w:t>1</w:t>
      </w:r>
      <w:r w:rsidRPr="003E1A2F">
        <w:rPr>
          <w:rFonts w:ascii="Times New Roman" w:hAnsi="Times New Roman" w:cs="Times New Roman"/>
          <w:sz w:val="28"/>
          <w:szCs w:val="28"/>
          <w:lang w:val="kk-KZ"/>
        </w:rPr>
        <w:t xml:space="preserve">.5 </w:t>
      </w:r>
      <w:r w:rsidRPr="00D15533">
        <w:rPr>
          <w:rFonts w:ascii="Times New Roman" w:hAnsi="Times New Roman" w:cs="Times New Roman"/>
          <w:sz w:val="28"/>
          <w:szCs w:val="28"/>
          <w:lang w:val="kk-KZ"/>
        </w:rPr>
        <w:t>Бақылау сұрақтары</w:t>
      </w:r>
    </w:p>
    <w:p w:rsidR="0090071C" w:rsidRDefault="0090071C" w:rsidP="0090071C">
      <w:pPr>
        <w:pStyle w:val="a3"/>
        <w:rPr>
          <w:sz w:val="28"/>
          <w:szCs w:val="28"/>
          <w:lang w:val="kk-KZ"/>
        </w:rPr>
      </w:pPr>
      <w:r w:rsidRPr="003E1A2F">
        <w:rPr>
          <w:sz w:val="28"/>
          <w:szCs w:val="28"/>
          <w:lang w:val="kk-KZ"/>
        </w:rPr>
        <w:t xml:space="preserve"> </w:t>
      </w:r>
    </w:p>
    <w:p w:rsidR="0090071C" w:rsidRPr="003E1A2F" w:rsidRDefault="0090071C" w:rsidP="0090071C">
      <w:pPr>
        <w:pStyle w:val="a3"/>
        <w:rPr>
          <w:sz w:val="28"/>
          <w:szCs w:val="28"/>
          <w:lang w:val="kk-KZ"/>
        </w:rPr>
      </w:pPr>
      <w:r w:rsidRPr="003E1A2F">
        <w:rPr>
          <w:sz w:val="28"/>
          <w:szCs w:val="28"/>
          <w:lang w:val="kk-KZ"/>
        </w:rPr>
        <w:t xml:space="preserve">  </w:t>
      </w:r>
      <w:r w:rsidRPr="00E848C3">
        <w:rPr>
          <w:sz w:val="28"/>
          <w:szCs w:val="28"/>
          <w:lang w:val="kk-KZ"/>
        </w:rPr>
        <w:t xml:space="preserve">    </w:t>
      </w:r>
      <w:r>
        <w:rPr>
          <w:sz w:val="28"/>
          <w:szCs w:val="28"/>
          <w:lang w:val="kk-KZ"/>
        </w:rPr>
        <w:t>1</w:t>
      </w:r>
      <w:r w:rsidRPr="003E1A2F">
        <w:rPr>
          <w:sz w:val="28"/>
          <w:szCs w:val="28"/>
          <w:lang w:val="kk-KZ"/>
        </w:rPr>
        <w:t xml:space="preserve">.5.1 </w:t>
      </w:r>
      <w:r>
        <w:rPr>
          <w:sz w:val="28"/>
          <w:szCs w:val="28"/>
          <w:lang w:val="kk-KZ"/>
        </w:rPr>
        <w:t xml:space="preserve"> </w:t>
      </w:r>
      <w:r w:rsidRPr="00E848C3">
        <w:rPr>
          <w:sz w:val="28"/>
          <w:szCs w:val="28"/>
          <w:lang w:val="kk-KZ"/>
        </w:rPr>
        <w:t>К</w:t>
      </w:r>
      <w:r w:rsidRPr="003E1A2F">
        <w:rPr>
          <w:sz w:val="28"/>
          <w:szCs w:val="28"/>
          <w:lang w:val="kk-KZ"/>
        </w:rPr>
        <w:t>ристал</w:t>
      </w:r>
      <w:r w:rsidRPr="00E848C3">
        <w:rPr>
          <w:sz w:val="28"/>
          <w:szCs w:val="28"/>
          <w:lang w:val="kk-KZ"/>
        </w:rPr>
        <w:t xml:space="preserve">дық торлардың негізгі </w:t>
      </w:r>
      <w:r w:rsidRPr="003E1A2F">
        <w:rPr>
          <w:sz w:val="28"/>
          <w:szCs w:val="28"/>
          <w:lang w:val="kk-KZ"/>
        </w:rPr>
        <w:t>тип</w:t>
      </w:r>
      <w:r w:rsidRPr="00E848C3">
        <w:rPr>
          <w:sz w:val="28"/>
          <w:szCs w:val="28"/>
          <w:lang w:val="kk-KZ"/>
        </w:rPr>
        <w:t>тері және сипаттамалары</w:t>
      </w:r>
      <w:r w:rsidRPr="003E1A2F">
        <w:rPr>
          <w:sz w:val="28"/>
          <w:szCs w:val="28"/>
          <w:lang w:val="kk-KZ"/>
        </w:rPr>
        <w:t>.</w:t>
      </w:r>
    </w:p>
    <w:p w:rsidR="0090071C" w:rsidRDefault="0090071C" w:rsidP="0090071C">
      <w:pPr>
        <w:spacing w:line="360" w:lineRule="auto"/>
        <w:ind w:firstLine="709"/>
        <w:jc w:val="both"/>
        <w:rPr>
          <w:sz w:val="28"/>
          <w:szCs w:val="28"/>
          <w:lang w:val="kk-KZ"/>
        </w:rPr>
      </w:pPr>
      <w:r>
        <w:rPr>
          <w:sz w:val="28"/>
          <w:szCs w:val="28"/>
          <w:lang w:val="kk-KZ"/>
        </w:rPr>
        <w:t>1</w:t>
      </w:r>
      <w:r w:rsidRPr="00E47035">
        <w:rPr>
          <w:sz w:val="28"/>
          <w:szCs w:val="28"/>
          <w:lang w:val="kk-KZ"/>
        </w:rPr>
        <w:t>.5.2</w:t>
      </w:r>
      <w:r>
        <w:rPr>
          <w:sz w:val="28"/>
          <w:szCs w:val="28"/>
          <w:lang w:val="kk-KZ"/>
        </w:rPr>
        <w:t xml:space="preserve">  М</w:t>
      </w:r>
      <w:r w:rsidRPr="00E47035">
        <w:rPr>
          <w:sz w:val="28"/>
          <w:szCs w:val="28"/>
          <w:lang w:val="kk-KZ"/>
        </w:rPr>
        <w:t>еталлографи</w:t>
      </w:r>
      <w:r>
        <w:rPr>
          <w:sz w:val="28"/>
          <w:szCs w:val="28"/>
          <w:lang w:val="kk-KZ"/>
        </w:rPr>
        <w:t xml:space="preserve">ялық </w:t>
      </w:r>
      <w:r w:rsidRPr="00E47035">
        <w:rPr>
          <w:sz w:val="28"/>
          <w:szCs w:val="28"/>
          <w:lang w:val="kk-KZ"/>
        </w:rPr>
        <w:t xml:space="preserve"> микроскоп</w:t>
      </w:r>
      <w:r>
        <w:rPr>
          <w:sz w:val="28"/>
          <w:szCs w:val="28"/>
          <w:lang w:val="kk-KZ"/>
        </w:rPr>
        <w:t>т</w:t>
      </w:r>
      <w:r w:rsidRPr="00E47035">
        <w:rPr>
          <w:sz w:val="28"/>
          <w:szCs w:val="28"/>
          <w:lang w:val="kk-KZ"/>
        </w:rPr>
        <w:t>а</w:t>
      </w:r>
      <w:r>
        <w:rPr>
          <w:sz w:val="28"/>
          <w:szCs w:val="28"/>
          <w:lang w:val="kk-KZ"/>
        </w:rPr>
        <w:t xml:space="preserve">рдың жұмыс атқару </w:t>
      </w:r>
    </w:p>
    <w:p w:rsidR="0090071C" w:rsidRPr="00E47035" w:rsidRDefault="0090071C" w:rsidP="0090071C">
      <w:pPr>
        <w:spacing w:line="360" w:lineRule="auto"/>
        <w:ind w:firstLine="709"/>
        <w:jc w:val="both"/>
        <w:rPr>
          <w:sz w:val="28"/>
          <w:szCs w:val="28"/>
          <w:lang w:val="kk-KZ"/>
        </w:rPr>
      </w:pPr>
      <w:r>
        <w:rPr>
          <w:sz w:val="28"/>
          <w:szCs w:val="28"/>
          <w:lang w:val="kk-KZ"/>
        </w:rPr>
        <w:t xml:space="preserve">          принциптері</w:t>
      </w:r>
      <w:r w:rsidRPr="00E47035">
        <w:rPr>
          <w:sz w:val="28"/>
          <w:szCs w:val="28"/>
          <w:lang w:val="kk-KZ"/>
        </w:rPr>
        <w:t>.</w:t>
      </w:r>
    </w:p>
    <w:p w:rsidR="0090071C" w:rsidRDefault="0090071C" w:rsidP="0090071C">
      <w:pPr>
        <w:spacing w:line="360" w:lineRule="auto"/>
        <w:ind w:firstLine="709"/>
        <w:jc w:val="both"/>
        <w:rPr>
          <w:sz w:val="28"/>
          <w:szCs w:val="28"/>
          <w:lang w:val="kk-KZ"/>
        </w:rPr>
      </w:pPr>
      <w:r>
        <w:rPr>
          <w:sz w:val="28"/>
          <w:szCs w:val="28"/>
          <w:lang w:val="kk-KZ"/>
        </w:rPr>
        <w:t>1</w:t>
      </w:r>
      <w:r w:rsidRPr="00E47035">
        <w:rPr>
          <w:sz w:val="28"/>
          <w:szCs w:val="28"/>
          <w:lang w:val="kk-KZ"/>
        </w:rPr>
        <w:t xml:space="preserve">.5.3 </w:t>
      </w:r>
      <w:r>
        <w:rPr>
          <w:sz w:val="28"/>
          <w:szCs w:val="28"/>
          <w:lang w:val="kk-KZ"/>
        </w:rPr>
        <w:t xml:space="preserve"> Металдар мен қорытпалардың ішкі құрылымын анықтаудың </w:t>
      </w:r>
    </w:p>
    <w:p w:rsidR="0090071C" w:rsidRPr="008762E1" w:rsidRDefault="0090071C" w:rsidP="0090071C">
      <w:pPr>
        <w:spacing w:line="360" w:lineRule="auto"/>
        <w:ind w:firstLine="709"/>
        <w:jc w:val="both"/>
        <w:rPr>
          <w:sz w:val="28"/>
          <w:szCs w:val="28"/>
          <w:lang w:val="kk-KZ"/>
        </w:rPr>
      </w:pPr>
      <w:r>
        <w:rPr>
          <w:sz w:val="28"/>
          <w:szCs w:val="28"/>
          <w:lang w:val="kk-KZ"/>
        </w:rPr>
        <w:t xml:space="preserve">          негізгі әдістері</w:t>
      </w:r>
      <w:r w:rsidRPr="008762E1">
        <w:rPr>
          <w:sz w:val="28"/>
          <w:szCs w:val="28"/>
          <w:lang w:val="kk-KZ"/>
        </w:rPr>
        <w:t>.</w:t>
      </w:r>
    </w:p>
    <w:p w:rsidR="0090071C" w:rsidRDefault="0090071C" w:rsidP="0090071C">
      <w:pPr>
        <w:spacing w:line="360" w:lineRule="auto"/>
        <w:ind w:firstLine="709"/>
        <w:jc w:val="both"/>
        <w:rPr>
          <w:sz w:val="28"/>
          <w:szCs w:val="28"/>
          <w:lang w:val="kk-KZ"/>
        </w:rPr>
      </w:pPr>
      <w:r>
        <w:rPr>
          <w:sz w:val="28"/>
          <w:szCs w:val="28"/>
          <w:lang w:val="kk-KZ"/>
        </w:rPr>
        <w:t>1</w:t>
      </w:r>
      <w:r w:rsidRPr="008762E1">
        <w:rPr>
          <w:sz w:val="28"/>
          <w:szCs w:val="28"/>
          <w:lang w:val="kk-KZ"/>
        </w:rPr>
        <w:t xml:space="preserve">.5.4 </w:t>
      </w:r>
      <w:r>
        <w:rPr>
          <w:sz w:val="28"/>
          <w:szCs w:val="28"/>
          <w:lang w:val="kk-KZ"/>
        </w:rPr>
        <w:t xml:space="preserve"> Макроскопиялық және микроскопиялық талдау арқылы </w:t>
      </w:r>
    </w:p>
    <w:p w:rsidR="0090071C" w:rsidRPr="008762E1" w:rsidRDefault="0090071C" w:rsidP="0090071C">
      <w:pPr>
        <w:spacing w:line="360" w:lineRule="auto"/>
        <w:ind w:firstLine="709"/>
        <w:jc w:val="both"/>
        <w:rPr>
          <w:sz w:val="28"/>
          <w:szCs w:val="28"/>
          <w:lang w:val="kk-KZ"/>
        </w:rPr>
      </w:pPr>
      <w:r>
        <w:rPr>
          <w:sz w:val="28"/>
          <w:szCs w:val="28"/>
          <w:lang w:val="kk-KZ"/>
        </w:rPr>
        <w:t xml:space="preserve">          шешілетін мәселелер.</w:t>
      </w:r>
    </w:p>
    <w:p w:rsidR="0090071C" w:rsidRPr="008762E1" w:rsidRDefault="0090071C" w:rsidP="0090071C">
      <w:pPr>
        <w:spacing w:line="360" w:lineRule="auto"/>
        <w:ind w:firstLine="709"/>
        <w:jc w:val="both"/>
        <w:rPr>
          <w:sz w:val="28"/>
          <w:szCs w:val="28"/>
          <w:lang w:val="kk-KZ"/>
        </w:rPr>
      </w:pPr>
      <w:r>
        <w:rPr>
          <w:sz w:val="28"/>
          <w:szCs w:val="28"/>
          <w:lang w:val="kk-KZ"/>
        </w:rPr>
        <w:t>1</w:t>
      </w:r>
      <w:r w:rsidRPr="008762E1">
        <w:rPr>
          <w:sz w:val="28"/>
          <w:szCs w:val="28"/>
          <w:lang w:val="kk-KZ"/>
        </w:rPr>
        <w:t xml:space="preserve">.5.5 </w:t>
      </w:r>
      <w:r>
        <w:rPr>
          <w:sz w:val="28"/>
          <w:szCs w:val="28"/>
          <w:lang w:val="kk-KZ"/>
        </w:rPr>
        <w:t>Ысылмаларды  зерттеуге дайындау және оларды химиялық реактивтермен уландыру.</w:t>
      </w:r>
    </w:p>
    <w:p w:rsidR="0090071C" w:rsidRPr="008762E1" w:rsidRDefault="0090071C" w:rsidP="0090071C">
      <w:pPr>
        <w:spacing w:line="360" w:lineRule="auto"/>
        <w:ind w:firstLine="709"/>
        <w:jc w:val="both"/>
        <w:rPr>
          <w:sz w:val="28"/>
          <w:szCs w:val="28"/>
          <w:lang w:val="kk-KZ"/>
        </w:rPr>
      </w:pPr>
      <w:r>
        <w:rPr>
          <w:sz w:val="28"/>
          <w:szCs w:val="28"/>
          <w:lang w:val="kk-KZ"/>
        </w:rPr>
        <w:t>1</w:t>
      </w:r>
      <w:r w:rsidRPr="008762E1">
        <w:rPr>
          <w:sz w:val="28"/>
          <w:szCs w:val="28"/>
          <w:lang w:val="kk-KZ"/>
        </w:rPr>
        <w:t xml:space="preserve">.5.6 </w:t>
      </w:r>
      <w:r>
        <w:rPr>
          <w:sz w:val="28"/>
          <w:szCs w:val="28"/>
          <w:lang w:val="kk-KZ"/>
        </w:rPr>
        <w:t xml:space="preserve"> Улау </w:t>
      </w:r>
      <w:r w:rsidRPr="008762E1">
        <w:rPr>
          <w:sz w:val="28"/>
          <w:szCs w:val="28"/>
          <w:lang w:val="kk-KZ"/>
        </w:rPr>
        <w:t>процесс</w:t>
      </w:r>
      <w:r>
        <w:rPr>
          <w:sz w:val="28"/>
          <w:szCs w:val="28"/>
          <w:lang w:val="kk-KZ"/>
        </w:rPr>
        <w:t>інің мәні</w:t>
      </w:r>
      <w:r w:rsidRPr="008762E1">
        <w:rPr>
          <w:sz w:val="28"/>
          <w:szCs w:val="28"/>
          <w:lang w:val="kk-KZ"/>
        </w:rPr>
        <w:t>.</w:t>
      </w:r>
    </w:p>
    <w:p w:rsidR="0090071C" w:rsidRPr="003259C5" w:rsidRDefault="0090071C" w:rsidP="0090071C">
      <w:pPr>
        <w:spacing w:line="360" w:lineRule="auto"/>
        <w:ind w:firstLine="709"/>
        <w:jc w:val="both"/>
        <w:rPr>
          <w:sz w:val="28"/>
          <w:szCs w:val="28"/>
          <w:lang w:val="kk-KZ"/>
        </w:rPr>
      </w:pPr>
      <w:r>
        <w:rPr>
          <w:sz w:val="28"/>
          <w:szCs w:val="28"/>
          <w:lang w:val="kk-KZ"/>
        </w:rPr>
        <w:t>1</w:t>
      </w:r>
      <w:r w:rsidRPr="008762E1">
        <w:rPr>
          <w:sz w:val="28"/>
          <w:szCs w:val="28"/>
          <w:lang w:val="kk-KZ"/>
        </w:rPr>
        <w:t xml:space="preserve">.5.7 </w:t>
      </w:r>
      <w:r>
        <w:rPr>
          <w:sz w:val="28"/>
          <w:szCs w:val="28"/>
          <w:lang w:val="kk-KZ"/>
        </w:rPr>
        <w:t>Металлографиялық талдаудың қандай түріне ысылмаларды айнадай  жалтырату керек, себебі неде?</w:t>
      </w:r>
    </w:p>
    <w:p w:rsidR="0090071C" w:rsidRPr="00032E59" w:rsidRDefault="0090071C" w:rsidP="0090071C">
      <w:pPr>
        <w:spacing w:line="360" w:lineRule="auto"/>
        <w:ind w:firstLine="709"/>
        <w:jc w:val="both"/>
        <w:rPr>
          <w:sz w:val="28"/>
          <w:szCs w:val="28"/>
        </w:rPr>
      </w:pPr>
      <w:r>
        <w:rPr>
          <w:sz w:val="28"/>
          <w:szCs w:val="28"/>
          <w:lang w:val="kk-KZ"/>
        </w:rPr>
        <w:t>1</w:t>
      </w:r>
      <w:r>
        <w:rPr>
          <w:sz w:val="28"/>
          <w:szCs w:val="28"/>
        </w:rPr>
        <w:t xml:space="preserve">.5.8 </w:t>
      </w:r>
      <w:r>
        <w:rPr>
          <w:sz w:val="28"/>
          <w:szCs w:val="28"/>
          <w:lang w:val="kk-KZ"/>
        </w:rPr>
        <w:t xml:space="preserve"> М</w:t>
      </w:r>
      <w:proofErr w:type="spellStart"/>
      <w:r>
        <w:rPr>
          <w:sz w:val="28"/>
          <w:szCs w:val="28"/>
        </w:rPr>
        <w:t>икроскоп</w:t>
      </w:r>
      <w:proofErr w:type="spellEnd"/>
      <w:r>
        <w:rPr>
          <w:sz w:val="28"/>
          <w:szCs w:val="28"/>
          <w:lang w:val="kk-KZ"/>
        </w:rPr>
        <w:t>тың үлкейту шамасын анықтау.</w:t>
      </w: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90071C" w:rsidRDefault="0090071C" w:rsidP="0090071C">
      <w:pPr>
        <w:jc w:val="center"/>
        <w:rPr>
          <w:sz w:val="28"/>
          <w:szCs w:val="28"/>
          <w:lang w:val="kk-KZ"/>
        </w:rPr>
      </w:pPr>
    </w:p>
    <w:p w:rsidR="0034434A" w:rsidRDefault="0090071C">
      <w:bookmarkStart w:id="0" w:name="_GoBack"/>
      <w:bookmarkEnd w:id="0"/>
    </w:p>
    <w:sectPr w:rsidR="003443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71C"/>
    <w:rsid w:val="00682C4A"/>
    <w:rsid w:val="0090071C"/>
    <w:rsid w:val="00F64D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71C"/>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90071C"/>
    <w:pPr>
      <w:keepNext/>
      <w:spacing w:before="240" w:after="60"/>
      <w:outlineLvl w:val="2"/>
    </w:pPr>
    <w:rPr>
      <w:rFonts w:ascii="Arial" w:hAnsi="Arial" w:cs="Arial"/>
      <w:b/>
      <w:bCs/>
      <w:sz w:val="26"/>
      <w:szCs w:val="26"/>
    </w:rPr>
  </w:style>
  <w:style w:type="paragraph" w:styleId="4">
    <w:name w:val="heading 4"/>
    <w:basedOn w:val="a"/>
    <w:next w:val="a"/>
    <w:link w:val="40"/>
    <w:qFormat/>
    <w:rsid w:val="0090071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0071C"/>
    <w:rPr>
      <w:rFonts w:ascii="Arial" w:eastAsia="Times New Roman" w:hAnsi="Arial" w:cs="Arial"/>
      <w:b/>
      <w:bCs/>
      <w:sz w:val="26"/>
      <w:szCs w:val="26"/>
      <w:lang w:eastAsia="ru-RU"/>
    </w:rPr>
  </w:style>
  <w:style w:type="character" w:customStyle="1" w:styleId="40">
    <w:name w:val="Заголовок 4 Знак"/>
    <w:basedOn w:val="a0"/>
    <w:link w:val="4"/>
    <w:rsid w:val="0090071C"/>
    <w:rPr>
      <w:rFonts w:ascii="Times New Roman" w:eastAsia="Times New Roman" w:hAnsi="Times New Roman" w:cs="Times New Roman"/>
      <w:b/>
      <w:bCs/>
      <w:sz w:val="28"/>
      <w:szCs w:val="28"/>
      <w:lang w:eastAsia="ru-RU"/>
    </w:rPr>
  </w:style>
  <w:style w:type="paragraph" w:styleId="a3">
    <w:name w:val="Body Text Indent"/>
    <w:basedOn w:val="a"/>
    <w:link w:val="a4"/>
    <w:rsid w:val="0090071C"/>
    <w:pPr>
      <w:spacing w:after="120"/>
      <w:ind w:left="283"/>
    </w:pPr>
  </w:style>
  <w:style w:type="character" w:customStyle="1" w:styleId="a4">
    <w:name w:val="Основной текст с отступом Знак"/>
    <w:basedOn w:val="a0"/>
    <w:link w:val="a3"/>
    <w:rsid w:val="0090071C"/>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90071C"/>
    <w:rPr>
      <w:rFonts w:ascii="Tahoma" w:hAnsi="Tahoma" w:cs="Tahoma"/>
      <w:sz w:val="16"/>
      <w:szCs w:val="16"/>
    </w:rPr>
  </w:style>
  <w:style w:type="character" w:customStyle="1" w:styleId="a6">
    <w:name w:val="Текст выноски Знак"/>
    <w:basedOn w:val="a0"/>
    <w:link w:val="a5"/>
    <w:uiPriority w:val="99"/>
    <w:semiHidden/>
    <w:rsid w:val="0090071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71C"/>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90071C"/>
    <w:pPr>
      <w:keepNext/>
      <w:spacing w:before="240" w:after="60"/>
      <w:outlineLvl w:val="2"/>
    </w:pPr>
    <w:rPr>
      <w:rFonts w:ascii="Arial" w:hAnsi="Arial" w:cs="Arial"/>
      <w:b/>
      <w:bCs/>
      <w:sz w:val="26"/>
      <w:szCs w:val="26"/>
    </w:rPr>
  </w:style>
  <w:style w:type="paragraph" w:styleId="4">
    <w:name w:val="heading 4"/>
    <w:basedOn w:val="a"/>
    <w:next w:val="a"/>
    <w:link w:val="40"/>
    <w:qFormat/>
    <w:rsid w:val="0090071C"/>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90071C"/>
    <w:rPr>
      <w:rFonts w:ascii="Arial" w:eastAsia="Times New Roman" w:hAnsi="Arial" w:cs="Arial"/>
      <w:b/>
      <w:bCs/>
      <w:sz w:val="26"/>
      <w:szCs w:val="26"/>
      <w:lang w:eastAsia="ru-RU"/>
    </w:rPr>
  </w:style>
  <w:style w:type="character" w:customStyle="1" w:styleId="40">
    <w:name w:val="Заголовок 4 Знак"/>
    <w:basedOn w:val="a0"/>
    <w:link w:val="4"/>
    <w:rsid w:val="0090071C"/>
    <w:rPr>
      <w:rFonts w:ascii="Times New Roman" w:eastAsia="Times New Roman" w:hAnsi="Times New Roman" w:cs="Times New Roman"/>
      <w:b/>
      <w:bCs/>
      <w:sz w:val="28"/>
      <w:szCs w:val="28"/>
      <w:lang w:eastAsia="ru-RU"/>
    </w:rPr>
  </w:style>
  <w:style w:type="paragraph" w:styleId="a3">
    <w:name w:val="Body Text Indent"/>
    <w:basedOn w:val="a"/>
    <w:link w:val="a4"/>
    <w:rsid w:val="0090071C"/>
    <w:pPr>
      <w:spacing w:after="120"/>
      <w:ind w:left="283"/>
    </w:pPr>
  </w:style>
  <w:style w:type="character" w:customStyle="1" w:styleId="a4">
    <w:name w:val="Основной текст с отступом Знак"/>
    <w:basedOn w:val="a0"/>
    <w:link w:val="a3"/>
    <w:rsid w:val="0090071C"/>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90071C"/>
    <w:rPr>
      <w:rFonts w:ascii="Tahoma" w:hAnsi="Tahoma" w:cs="Tahoma"/>
      <w:sz w:val="16"/>
      <w:szCs w:val="16"/>
    </w:rPr>
  </w:style>
  <w:style w:type="character" w:customStyle="1" w:styleId="a6">
    <w:name w:val="Текст выноски Знак"/>
    <w:basedOn w:val="a0"/>
    <w:link w:val="a5"/>
    <w:uiPriority w:val="99"/>
    <w:semiHidden/>
    <w:rsid w:val="0090071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955</Words>
  <Characters>5449</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2021-01-26T14:17:00Z</dcterms:created>
  <dcterms:modified xsi:type="dcterms:W3CDTF">2021-01-26T14:18:00Z</dcterms:modified>
</cp:coreProperties>
</file>